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13E40" w14:textId="77777777" w:rsidR="005E06DB" w:rsidRDefault="009601D8">
      <w:pPr>
        <w:pStyle w:val="normal0"/>
        <w:rPr>
          <w:b/>
        </w:rPr>
      </w:pPr>
      <w:r>
        <w:t>Lesson Plan 1 9/15/2017</w:t>
      </w:r>
      <w:r>
        <w:tab/>
      </w:r>
      <w:r>
        <w:tab/>
      </w:r>
      <w:r>
        <w:tab/>
      </w:r>
      <w:r>
        <w:tab/>
        <w:t>Title:</w:t>
      </w:r>
      <w:r>
        <w:t xml:space="preserve">  </w:t>
      </w:r>
      <w:r>
        <w:rPr>
          <w:b/>
        </w:rPr>
        <w:t>Preserving Nature</w:t>
      </w:r>
      <w:r>
        <w:tab/>
      </w:r>
      <w:r>
        <w:tab/>
      </w:r>
      <w:r>
        <w:tab/>
        <w:t xml:space="preserve">Length:  </w:t>
      </w:r>
      <w:r>
        <w:rPr>
          <w:b/>
        </w:rPr>
        <w:t xml:space="preserve">2 Classes </w:t>
      </w:r>
    </w:p>
    <w:p w14:paraId="552DDDEA" w14:textId="77777777" w:rsidR="005E06DB" w:rsidRDefault="005E06DB">
      <w:pPr>
        <w:pStyle w:val="normal0"/>
        <w:jc w:val="center"/>
      </w:pPr>
    </w:p>
    <w:p w14:paraId="5BA72A7B" w14:textId="77777777" w:rsidR="005E06DB" w:rsidRDefault="009601D8">
      <w:pPr>
        <w:pStyle w:val="normal0"/>
      </w:pPr>
      <w:r>
        <w:rPr>
          <w:b/>
        </w:rPr>
        <w:t>Note:</w:t>
      </w:r>
      <w:r>
        <w:t xml:space="preserve"> Before you plan and write art experiences; pre-assess your students based on the proposed concepts, enduring understandings, and objectives of the unit/lesson(s). You may also gather this information from (previous) teachers, by reviewing already complete</w:t>
      </w:r>
      <w:r>
        <w:t xml:space="preserve">d art work, consulting curriculum materials, etc., to get a better understanding of what content students </w:t>
      </w:r>
      <w:r>
        <w:rPr>
          <w:u w:val="single"/>
        </w:rPr>
        <w:t>already know</w:t>
      </w:r>
      <w:r>
        <w:t xml:space="preserve"> </w:t>
      </w:r>
      <w:r>
        <w:rPr>
          <w:i/>
        </w:rPr>
        <w:t xml:space="preserve">and </w:t>
      </w:r>
      <w:r>
        <w:t xml:space="preserve">what they </w:t>
      </w:r>
      <w:r>
        <w:rPr>
          <w:u w:val="single"/>
        </w:rPr>
        <w:t>will</w:t>
      </w:r>
      <w:r>
        <w:rPr>
          <w:i/>
          <w:u w:val="single"/>
        </w:rPr>
        <w:t xml:space="preserve"> </w:t>
      </w:r>
      <w:r>
        <w:rPr>
          <w:u w:val="single"/>
        </w:rPr>
        <w:t>need to know</w:t>
      </w:r>
      <w:r>
        <w:t xml:space="preserve"> to be successful.</w:t>
      </w:r>
    </w:p>
    <w:p w14:paraId="37158DAC" w14:textId="77777777" w:rsidR="005E06DB" w:rsidRDefault="005E06DB">
      <w:pPr>
        <w:pStyle w:val="normal0"/>
      </w:pPr>
    </w:p>
    <w:tbl>
      <w:tblPr>
        <w:tblStyle w:val="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3CC8C8BC" w14:textId="77777777">
        <w:tc>
          <w:tcPr>
            <w:tcW w:w="14400" w:type="dxa"/>
            <w:shd w:val="clear" w:color="auto" w:fill="E0E0E0"/>
          </w:tcPr>
          <w:p w14:paraId="50E8C2EB" w14:textId="77777777" w:rsidR="005E06DB" w:rsidRDefault="009601D8">
            <w:pPr>
              <w:pStyle w:val="normal0"/>
              <w:rPr>
                <w:sz w:val="20"/>
                <w:szCs w:val="20"/>
              </w:rPr>
            </w:pPr>
            <w:r>
              <w:rPr>
                <w:b/>
                <w:sz w:val="20"/>
                <w:szCs w:val="20"/>
              </w:rPr>
              <w:t>Pre-Assessment:</w:t>
            </w:r>
            <w:r>
              <w:rPr>
                <w:sz w:val="20"/>
                <w:szCs w:val="20"/>
              </w:rPr>
              <w:t xml:space="preserve"> </w:t>
            </w:r>
          </w:p>
          <w:p w14:paraId="0C8A9D7F" w14:textId="77777777" w:rsidR="005E06DB" w:rsidRDefault="009601D8">
            <w:pPr>
              <w:pStyle w:val="normal0"/>
              <w:rPr>
                <w:sz w:val="16"/>
                <w:szCs w:val="16"/>
              </w:rPr>
            </w:pPr>
            <w:r>
              <w:rPr>
                <w:b/>
                <w:i/>
                <w:sz w:val="16"/>
                <w:szCs w:val="16"/>
              </w:rPr>
              <w:t xml:space="preserve">This will need to be done prior to teaching your lesson. </w:t>
            </w:r>
            <w:r>
              <w:rPr>
                <w:sz w:val="16"/>
                <w:szCs w:val="16"/>
              </w:rPr>
              <w:t xml:space="preserve">Outline the </w:t>
            </w:r>
            <w:r>
              <w:rPr>
                <w:sz w:val="16"/>
                <w:szCs w:val="16"/>
              </w:rPr>
              <w:t>method you will use to determine the skill/knowledge level of your students based on the concepts/enduring understandings/objectives of the lesson. (Hint: turn these into questions.) Be specific in describing what you would recognize as proficient skill/kn</w:t>
            </w:r>
            <w:r>
              <w:rPr>
                <w:sz w:val="16"/>
                <w:szCs w:val="16"/>
              </w:rPr>
              <w:t>owledge.</w:t>
            </w:r>
          </w:p>
        </w:tc>
      </w:tr>
      <w:tr w:rsidR="005E06DB" w14:paraId="35CF012B" w14:textId="77777777">
        <w:tc>
          <w:tcPr>
            <w:tcW w:w="14400" w:type="dxa"/>
          </w:tcPr>
          <w:p w14:paraId="7DC9A597" w14:textId="77777777" w:rsidR="005E06DB" w:rsidRDefault="009601D8">
            <w:pPr>
              <w:pStyle w:val="normal0"/>
            </w:pPr>
            <w:r>
              <w:t xml:space="preserve">Our pre-assessment was a “my paint palette” graphic organizer that we took from Differentiated Instruction in Art by Heather L.R. Fountain, Chapter 5.  Each child had to pick 4. </w:t>
            </w:r>
          </w:p>
          <w:p w14:paraId="3BE29521" w14:textId="77777777" w:rsidR="005E06DB" w:rsidRDefault="009601D8">
            <w:pPr>
              <w:pStyle w:val="normal0"/>
            </w:pPr>
            <w:r>
              <w:rPr>
                <w:noProof/>
              </w:rPr>
              <w:drawing>
                <wp:inline distT="114300" distB="114300" distL="114300" distR="114300" wp14:anchorId="49BB6E89" wp14:editId="368C69D1">
                  <wp:extent cx="4958753" cy="3357563"/>
                  <wp:effectExtent l="0" t="0" r="0" b="0"/>
                  <wp:docPr id="5" name="image12.png" descr="Screen Shot 2017-09-10 at 5.58.54 PM.png"/>
                  <wp:cNvGraphicFramePr/>
                  <a:graphic xmlns:a="http://schemas.openxmlformats.org/drawingml/2006/main">
                    <a:graphicData uri="http://schemas.openxmlformats.org/drawingml/2006/picture">
                      <pic:pic xmlns:pic="http://schemas.openxmlformats.org/drawingml/2006/picture">
                        <pic:nvPicPr>
                          <pic:cNvPr id="0" name="image12.png" descr="Screen Shot 2017-09-10 at 5.58.54 PM.png"/>
                          <pic:cNvPicPr preferRelativeResize="0"/>
                        </pic:nvPicPr>
                        <pic:blipFill>
                          <a:blip r:embed="rId8"/>
                          <a:srcRect/>
                          <a:stretch>
                            <a:fillRect/>
                          </a:stretch>
                        </pic:blipFill>
                        <pic:spPr>
                          <a:xfrm>
                            <a:off x="0" y="0"/>
                            <a:ext cx="4958753" cy="3357563"/>
                          </a:xfrm>
                          <a:prstGeom prst="rect">
                            <a:avLst/>
                          </a:prstGeom>
                          <a:ln/>
                        </pic:spPr>
                      </pic:pic>
                    </a:graphicData>
                  </a:graphic>
                </wp:inline>
              </w:drawing>
            </w:r>
          </w:p>
          <w:p w14:paraId="7E7FF5D1" w14:textId="77777777" w:rsidR="005E06DB" w:rsidRDefault="009601D8">
            <w:pPr>
              <w:pStyle w:val="normal0"/>
            </w:pPr>
            <w:r>
              <w:t xml:space="preserve">Totals: </w:t>
            </w:r>
          </w:p>
          <w:p w14:paraId="0E06432C" w14:textId="77777777" w:rsidR="005E06DB" w:rsidRDefault="009601D8">
            <w:pPr>
              <w:pStyle w:val="normal0"/>
            </w:pPr>
            <w:proofErr w:type="spellStart"/>
            <w:r>
              <w:t>Sculputure</w:t>
            </w:r>
            <w:proofErr w:type="spellEnd"/>
            <w:r>
              <w:t>: 9</w:t>
            </w:r>
          </w:p>
          <w:p w14:paraId="214BA65C" w14:textId="77777777" w:rsidR="005E06DB" w:rsidRDefault="009601D8">
            <w:pPr>
              <w:pStyle w:val="normal0"/>
            </w:pPr>
            <w:r>
              <w:t>Paint: 5</w:t>
            </w:r>
          </w:p>
          <w:p w14:paraId="6E39D3D0" w14:textId="77777777" w:rsidR="005E06DB" w:rsidRDefault="009601D8">
            <w:pPr>
              <w:pStyle w:val="normal0"/>
            </w:pPr>
            <w:r>
              <w:t>Computer: 10</w:t>
            </w:r>
          </w:p>
          <w:p w14:paraId="3B7FBBD6" w14:textId="77777777" w:rsidR="005E06DB" w:rsidRDefault="009601D8">
            <w:pPr>
              <w:pStyle w:val="normal0"/>
            </w:pPr>
            <w:r>
              <w:t>Bugs: 6</w:t>
            </w:r>
          </w:p>
          <w:p w14:paraId="2E55E286" w14:textId="77777777" w:rsidR="005E06DB" w:rsidRDefault="009601D8">
            <w:pPr>
              <w:pStyle w:val="normal0"/>
            </w:pPr>
            <w:r>
              <w:lastRenderedPageBreak/>
              <w:t>Color: 3</w:t>
            </w:r>
          </w:p>
          <w:p w14:paraId="2FE00A18" w14:textId="77777777" w:rsidR="005E06DB" w:rsidRDefault="009601D8">
            <w:pPr>
              <w:pStyle w:val="normal0"/>
            </w:pPr>
            <w:r>
              <w:t>Too</w:t>
            </w:r>
            <w:r>
              <w:t>ls: 2</w:t>
            </w:r>
          </w:p>
          <w:p w14:paraId="40F00546" w14:textId="77777777" w:rsidR="005E06DB" w:rsidRDefault="009601D8">
            <w:pPr>
              <w:pStyle w:val="normal0"/>
            </w:pPr>
            <w:r>
              <w:t xml:space="preserve">Drawing:  3 </w:t>
            </w:r>
          </w:p>
          <w:p w14:paraId="53071E01" w14:textId="77777777" w:rsidR="005E06DB" w:rsidRDefault="009601D8">
            <w:pPr>
              <w:pStyle w:val="normal0"/>
            </w:pPr>
            <w:r>
              <w:t xml:space="preserve">Animals: 11 </w:t>
            </w:r>
          </w:p>
          <w:p w14:paraId="5316E274" w14:textId="77777777" w:rsidR="005E06DB" w:rsidRDefault="009601D8">
            <w:pPr>
              <w:pStyle w:val="normal0"/>
            </w:pPr>
            <w:r>
              <w:t>Landscape: 13</w:t>
            </w:r>
          </w:p>
          <w:p w14:paraId="2FFA7108" w14:textId="77777777" w:rsidR="005E06DB" w:rsidRDefault="009601D8">
            <w:pPr>
              <w:pStyle w:val="normal0"/>
            </w:pPr>
            <w:r>
              <w:t xml:space="preserve">Night time: </w:t>
            </w:r>
            <w:proofErr w:type="gramStart"/>
            <w:r>
              <w:t xml:space="preserve">2  </w:t>
            </w:r>
            <w:proofErr w:type="gramEnd"/>
          </w:p>
        </w:tc>
      </w:tr>
    </w:tbl>
    <w:p w14:paraId="616CB07A" w14:textId="77777777" w:rsidR="005E06DB" w:rsidRDefault="005E06DB">
      <w:pPr>
        <w:pStyle w:val="normal0"/>
      </w:pP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63103B99" w14:textId="77777777">
        <w:tc>
          <w:tcPr>
            <w:tcW w:w="14400" w:type="dxa"/>
            <w:shd w:val="clear" w:color="auto" w:fill="E0E0E0"/>
          </w:tcPr>
          <w:p w14:paraId="21BB1AB4" w14:textId="77777777" w:rsidR="005E06DB" w:rsidRDefault="009601D8">
            <w:pPr>
              <w:pStyle w:val="normal0"/>
              <w:rPr>
                <w:sz w:val="20"/>
                <w:szCs w:val="20"/>
              </w:rPr>
            </w:pPr>
            <w:r>
              <w:rPr>
                <w:b/>
                <w:sz w:val="20"/>
                <w:szCs w:val="20"/>
              </w:rPr>
              <w:t>Performance:</w:t>
            </w:r>
          </w:p>
          <w:p w14:paraId="21FC31D3" w14:textId="77777777" w:rsidR="005E06DB" w:rsidRDefault="009601D8">
            <w:pPr>
              <w:pStyle w:val="normal0"/>
              <w:rPr>
                <w:sz w:val="16"/>
                <w:szCs w:val="16"/>
              </w:rPr>
            </w:pPr>
            <w:r>
              <w:rPr>
                <w:b/>
                <w:sz w:val="16"/>
                <w:szCs w:val="16"/>
              </w:rPr>
              <w:t xml:space="preserve">What will students accomplish as a result of this lesson? </w:t>
            </w:r>
            <w:r>
              <w:rPr>
                <w:sz w:val="16"/>
                <w:szCs w:val="16"/>
              </w:rPr>
              <w:t>This can be presented to students in the form of a story. In this narrative the students take on a role and create a learning product about a specific topic for a certain audience. (RAFT – Role / Audience / Format / Topic)</w:t>
            </w:r>
          </w:p>
        </w:tc>
      </w:tr>
      <w:tr w:rsidR="005E06DB" w14:paraId="139C893D" w14:textId="77777777">
        <w:tc>
          <w:tcPr>
            <w:tcW w:w="14400" w:type="dxa"/>
          </w:tcPr>
          <w:p w14:paraId="00CB5585" w14:textId="77777777" w:rsidR="005E06DB" w:rsidRDefault="009601D8">
            <w:pPr>
              <w:pStyle w:val="normal0"/>
            </w:pPr>
            <w:r>
              <w:t>You are an artist working with the environment.  First you will explore the environment just outside your classroom to gather artifacts that you want to preserve.  After having gathered artifacts, you will be documenting them in multiple ways.  You will dr</w:t>
            </w:r>
            <w:r>
              <w:t xml:space="preserve">aw them from observation, you will take a rubbing of them, you will use some of them to turn into stain glass, and lastly you will make impressions with them into clay that we will fire and eventually paint. </w:t>
            </w:r>
          </w:p>
        </w:tc>
      </w:tr>
    </w:tbl>
    <w:p w14:paraId="7749AC4B" w14:textId="77777777" w:rsidR="005E06DB" w:rsidRDefault="005E06DB">
      <w:pPr>
        <w:pStyle w:val="normal0"/>
        <w:jc w:val="center"/>
      </w:pPr>
    </w:p>
    <w:tbl>
      <w:tblPr>
        <w:tblStyle w:val="a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3BDFEB2F" w14:textId="77777777">
        <w:tc>
          <w:tcPr>
            <w:tcW w:w="14400" w:type="dxa"/>
            <w:shd w:val="clear" w:color="auto" w:fill="E0E0E0"/>
          </w:tcPr>
          <w:p w14:paraId="6063BB5C" w14:textId="77777777" w:rsidR="005E06DB" w:rsidRDefault="009601D8">
            <w:pPr>
              <w:pStyle w:val="normal0"/>
              <w:rPr>
                <w:sz w:val="20"/>
                <w:szCs w:val="20"/>
              </w:rPr>
            </w:pPr>
            <w:r>
              <w:rPr>
                <w:b/>
                <w:sz w:val="20"/>
                <w:szCs w:val="20"/>
              </w:rPr>
              <w:t>Concepts:</w:t>
            </w:r>
          </w:p>
          <w:p w14:paraId="6D178F43" w14:textId="77777777" w:rsidR="005E06DB" w:rsidRDefault="009601D8">
            <w:pPr>
              <w:pStyle w:val="normal0"/>
              <w:rPr>
                <w:sz w:val="16"/>
                <w:szCs w:val="16"/>
              </w:rPr>
            </w:pPr>
            <w:r>
              <w:rPr>
                <w:sz w:val="16"/>
                <w:szCs w:val="16"/>
              </w:rPr>
              <w:t xml:space="preserve">List the </w:t>
            </w:r>
            <w:r>
              <w:rPr>
                <w:b/>
                <w:sz w:val="16"/>
                <w:szCs w:val="16"/>
              </w:rPr>
              <w:t>big ideas</w:t>
            </w:r>
            <w:r>
              <w:rPr>
                <w:sz w:val="16"/>
                <w:szCs w:val="16"/>
              </w:rPr>
              <w:t xml:space="preserve"> students will be introduced to in the lesson. </w:t>
            </w:r>
            <w:r>
              <w:rPr>
                <w:sz w:val="16"/>
                <w:szCs w:val="16"/>
                <w:u w:val="single"/>
              </w:rPr>
              <w:t>These ideas are universal, timeless and transferrable</w:t>
            </w:r>
            <w:r>
              <w:rPr>
                <w:sz w:val="16"/>
                <w:szCs w:val="16"/>
              </w:rPr>
              <w:t>. Examples of concepts used in art might include: Composition, Patterns, Technique, Rhythm, Paradox, Influence, Style, Force, Culture, Space/Time/Energy, Li</w:t>
            </w:r>
            <w:r>
              <w:rPr>
                <w:sz w:val="16"/>
                <w:szCs w:val="16"/>
              </w:rPr>
              <w:t xml:space="preserve">ne, Law/Rules, Value, Expressions, Emotions, Tradition, Symbol, Movement, Shape, Improvisation, and Observation </w:t>
            </w:r>
            <w:r>
              <w:rPr>
                <w:b/>
                <w:sz w:val="16"/>
                <w:szCs w:val="16"/>
              </w:rPr>
              <w:t>Look for concepts in the standards, content specific curriculum, etc.</w:t>
            </w:r>
          </w:p>
        </w:tc>
      </w:tr>
      <w:tr w:rsidR="005E06DB" w14:paraId="2CC9695A" w14:textId="77777777">
        <w:tc>
          <w:tcPr>
            <w:tcW w:w="14400" w:type="dxa"/>
          </w:tcPr>
          <w:p w14:paraId="184E4F01" w14:textId="77777777" w:rsidR="005E06DB" w:rsidRDefault="009601D8">
            <w:pPr>
              <w:pStyle w:val="normal0"/>
            </w:pPr>
            <w:r>
              <w:t>Observe</w:t>
            </w:r>
          </w:p>
          <w:p w14:paraId="0F39A68B" w14:textId="77777777" w:rsidR="005E06DB" w:rsidRDefault="009601D8">
            <w:pPr>
              <w:pStyle w:val="normal0"/>
            </w:pPr>
            <w:r>
              <w:t>Composition</w:t>
            </w:r>
          </w:p>
          <w:p w14:paraId="31B6D96B" w14:textId="77777777" w:rsidR="005E06DB" w:rsidRDefault="009601D8">
            <w:pPr>
              <w:pStyle w:val="normal0"/>
            </w:pPr>
            <w:r>
              <w:t>Preserve</w:t>
            </w:r>
          </w:p>
          <w:p w14:paraId="4EBFBD2E" w14:textId="77777777" w:rsidR="005E06DB" w:rsidRDefault="009601D8">
            <w:pPr>
              <w:pStyle w:val="normal0"/>
            </w:pPr>
            <w:r>
              <w:t>Reflect</w:t>
            </w:r>
          </w:p>
        </w:tc>
      </w:tr>
    </w:tbl>
    <w:p w14:paraId="45DB5ACA" w14:textId="77777777" w:rsidR="005E06DB" w:rsidRDefault="005E06DB">
      <w:pPr>
        <w:pStyle w:val="normal0"/>
      </w:pPr>
    </w:p>
    <w:tbl>
      <w:tblPr>
        <w:tblStyle w:val="a2"/>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489FC4AB" w14:textId="77777777">
        <w:tc>
          <w:tcPr>
            <w:tcW w:w="14400" w:type="dxa"/>
            <w:shd w:val="clear" w:color="auto" w:fill="E0E0E0"/>
          </w:tcPr>
          <w:p w14:paraId="0B36E0F6" w14:textId="77777777" w:rsidR="005E06DB" w:rsidRDefault="009601D8">
            <w:pPr>
              <w:pStyle w:val="normal0"/>
              <w:tabs>
                <w:tab w:val="left" w:pos="2630"/>
              </w:tabs>
              <w:rPr>
                <w:sz w:val="20"/>
                <w:szCs w:val="20"/>
              </w:rPr>
            </w:pPr>
            <w:r>
              <w:rPr>
                <w:b/>
                <w:sz w:val="20"/>
                <w:szCs w:val="20"/>
              </w:rPr>
              <w:t>Enduring Understanding (s):</w:t>
            </w:r>
          </w:p>
          <w:p w14:paraId="5360EE38" w14:textId="77777777" w:rsidR="005E06DB" w:rsidRDefault="009601D8">
            <w:pPr>
              <w:pStyle w:val="normal0"/>
              <w:tabs>
                <w:tab w:val="left" w:pos="2630"/>
              </w:tabs>
              <w:rPr>
                <w:sz w:val="16"/>
                <w:szCs w:val="16"/>
              </w:rPr>
            </w:pPr>
            <w:r>
              <w:rPr>
                <w:sz w:val="16"/>
                <w:szCs w:val="16"/>
              </w:rPr>
              <w:t>Enduri</w:t>
            </w:r>
            <w:r>
              <w:rPr>
                <w:sz w:val="16"/>
                <w:szCs w:val="16"/>
              </w:rPr>
              <w:t xml:space="preserve">ng Understandings </w:t>
            </w:r>
            <w:r>
              <w:rPr>
                <w:b/>
                <w:sz w:val="16"/>
                <w:szCs w:val="16"/>
              </w:rPr>
              <w:t>show a relationship between two or more concepts</w:t>
            </w:r>
            <w:r>
              <w:rPr>
                <w:sz w:val="16"/>
                <w:szCs w:val="16"/>
              </w:rPr>
              <w:t xml:space="preserve">; connected with an active verb. The best enduring understandings not only link two or more concepts; </w:t>
            </w:r>
            <w:proofErr w:type="gramStart"/>
            <w:r>
              <w:rPr>
                <w:sz w:val="16"/>
                <w:szCs w:val="16"/>
              </w:rPr>
              <w:t>but</w:t>
            </w:r>
            <w:proofErr w:type="gramEnd"/>
            <w:r>
              <w:rPr>
                <w:sz w:val="16"/>
                <w:szCs w:val="16"/>
              </w:rPr>
              <w:t xml:space="preserve"> demonstrate why this relationship is important. Like concepts, they are timeless, tr</w:t>
            </w:r>
            <w:r>
              <w:rPr>
                <w:sz w:val="16"/>
                <w:szCs w:val="16"/>
              </w:rPr>
              <w:t>ansferrable and universal.</w:t>
            </w:r>
          </w:p>
        </w:tc>
      </w:tr>
      <w:tr w:rsidR="005E06DB" w14:paraId="61D3B8B8" w14:textId="77777777">
        <w:trPr>
          <w:trHeight w:val="220"/>
        </w:trPr>
        <w:tc>
          <w:tcPr>
            <w:tcW w:w="14400" w:type="dxa"/>
          </w:tcPr>
          <w:p w14:paraId="3448A44C" w14:textId="77777777" w:rsidR="005E06DB" w:rsidRDefault="009601D8">
            <w:pPr>
              <w:pStyle w:val="normal0"/>
              <w:ind w:right="-108"/>
            </w:pPr>
            <w:r>
              <w:t>Artists observe their environment and gather materials to be preserved and recorded.</w:t>
            </w:r>
          </w:p>
        </w:tc>
      </w:tr>
    </w:tbl>
    <w:p w14:paraId="12626521" w14:textId="77777777" w:rsidR="005E06DB" w:rsidRDefault="005E06DB">
      <w:pPr>
        <w:pStyle w:val="normal0"/>
      </w:pPr>
    </w:p>
    <w:tbl>
      <w:tblPr>
        <w:tblStyle w:val="a3"/>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2265D763" w14:textId="77777777">
        <w:tc>
          <w:tcPr>
            <w:tcW w:w="14400" w:type="dxa"/>
            <w:shd w:val="clear" w:color="auto" w:fill="E0E0E0"/>
          </w:tcPr>
          <w:p w14:paraId="63CE673F" w14:textId="77777777" w:rsidR="005E06DB" w:rsidRDefault="009601D8">
            <w:pPr>
              <w:pStyle w:val="normal0"/>
              <w:tabs>
                <w:tab w:val="left" w:pos="2630"/>
              </w:tabs>
              <w:rPr>
                <w:sz w:val="20"/>
                <w:szCs w:val="20"/>
              </w:rPr>
            </w:pPr>
            <w:r>
              <w:rPr>
                <w:b/>
                <w:sz w:val="20"/>
                <w:szCs w:val="20"/>
              </w:rPr>
              <w:t>Standards: (All lessons should address all standards.)</w:t>
            </w:r>
          </w:p>
          <w:p w14:paraId="005BC7F0" w14:textId="77777777" w:rsidR="005E06DB" w:rsidRDefault="009601D8">
            <w:pPr>
              <w:pStyle w:val="normal0"/>
              <w:tabs>
                <w:tab w:val="left" w:pos="2630"/>
              </w:tabs>
              <w:rPr>
                <w:sz w:val="20"/>
                <w:szCs w:val="20"/>
              </w:rPr>
            </w:pPr>
            <w:r>
              <w:rPr>
                <w:sz w:val="20"/>
                <w:szCs w:val="20"/>
              </w:rPr>
              <w:t xml:space="preserve">1. Observe and Learn to </w:t>
            </w:r>
            <w:r>
              <w:rPr>
                <w:b/>
                <w:sz w:val="20"/>
                <w:szCs w:val="20"/>
              </w:rPr>
              <w:t>Comprehend</w:t>
            </w:r>
          </w:p>
          <w:p w14:paraId="5C11F2D1" w14:textId="77777777" w:rsidR="005E06DB" w:rsidRDefault="009601D8">
            <w:pPr>
              <w:pStyle w:val="normal0"/>
              <w:tabs>
                <w:tab w:val="left" w:pos="2630"/>
              </w:tabs>
              <w:rPr>
                <w:sz w:val="20"/>
                <w:szCs w:val="20"/>
              </w:rPr>
            </w:pPr>
            <w:r>
              <w:rPr>
                <w:sz w:val="20"/>
                <w:szCs w:val="20"/>
              </w:rPr>
              <w:t>2.</w:t>
            </w:r>
            <w:r>
              <w:rPr>
                <w:b/>
                <w:sz w:val="20"/>
                <w:szCs w:val="20"/>
              </w:rPr>
              <w:t xml:space="preserve"> </w:t>
            </w:r>
            <w:r>
              <w:rPr>
                <w:sz w:val="20"/>
                <w:szCs w:val="20"/>
              </w:rPr>
              <w:t>Envision and Critique to</w:t>
            </w:r>
            <w:r>
              <w:rPr>
                <w:b/>
                <w:sz w:val="20"/>
                <w:szCs w:val="20"/>
              </w:rPr>
              <w:t xml:space="preserve"> Reflect</w:t>
            </w:r>
            <w:r>
              <w:rPr>
                <w:sz w:val="20"/>
                <w:szCs w:val="20"/>
              </w:rPr>
              <w:tab/>
            </w:r>
          </w:p>
          <w:p w14:paraId="379D1159" w14:textId="77777777" w:rsidR="005E06DB" w:rsidRDefault="009601D8">
            <w:pPr>
              <w:pStyle w:val="normal0"/>
              <w:tabs>
                <w:tab w:val="left" w:pos="2630"/>
              </w:tabs>
              <w:rPr>
                <w:sz w:val="20"/>
                <w:szCs w:val="20"/>
              </w:rPr>
            </w:pPr>
            <w:r>
              <w:rPr>
                <w:sz w:val="20"/>
                <w:szCs w:val="20"/>
              </w:rPr>
              <w:t xml:space="preserve">3. Invent and Discover to </w:t>
            </w:r>
            <w:r>
              <w:rPr>
                <w:b/>
                <w:sz w:val="20"/>
                <w:szCs w:val="20"/>
              </w:rPr>
              <w:t>Create</w:t>
            </w:r>
          </w:p>
          <w:p w14:paraId="1FAF47E5" w14:textId="77777777" w:rsidR="005E06DB" w:rsidRDefault="009601D8">
            <w:pPr>
              <w:pStyle w:val="normal0"/>
              <w:tabs>
                <w:tab w:val="left" w:pos="2630"/>
              </w:tabs>
              <w:rPr>
                <w:sz w:val="16"/>
                <w:szCs w:val="16"/>
              </w:rPr>
            </w:pPr>
            <w:r>
              <w:rPr>
                <w:sz w:val="20"/>
                <w:szCs w:val="20"/>
              </w:rPr>
              <w:t xml:space="preserve">4. Relate and Connect to </w:t>
            </w:r>
            <w:r>
              <w:rPr>
                <w:b/>
                <w:sz w:val="20"/>
                <w:szCs w:val="20"/>
              </w:rPr>
              <w:t>Transfer</w:t>
            </w:r>
          </w:p>
        </w:tc>
      </w:tr>
    </w:tbl>
    <w:p w14:paraId="3804B779" w14:textId="77777777" w:rsidR="005E06DB" w:rsidRDefault="005E06DB">
      <w:pPr>
        <w:pStyle w:val="normal0"/>
      </w:pPr>
    </w:p>
    <w:p w14:paraId="27FF73E0" w14:textId="77777777" w:rsidR="005E06DB" w:rsidRDefault="005E06DB">
      <w:pPr>
        <w:pStyle w:val="normal0"/>
      </w:pPr>
    </w:p>
    <w:p w14:paraId="0E0D26D4" w14:textId="77777777" w:rsidR="005E06DB" w:rsidRDefault="005E06DB">
      <w:pPr>
        <w:pStyle w:val="normal0"/>
      </w:pPr>
    </w:p>
    <w:p w14:paraId="29974D50" w14:textId="77777777" w:rsidR="005E06DB" w:rsidRDefault="005E06DB">
      <w:pPr>
        <w:pStyle w:val="normal0"/>
      </w:pPr>
    </w:p>
    <w:p w14:paraId="2C7DB5AE" w14:textId="77777777" w:rsidR="005E06DB" w:rsidRDefault="005E06DB">
      <w:pPr>
        <w:pStyle w:val="normal0"/>
      </w:pPr>
    </w:p>
    <w:tbl>
      <w:tblPr>
        <w:tblStyle w:val="a4"/>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2C1E1C38" w14:textId="77777777">
        <w:tc>
          <w:tcPr>
            <w:tcW w:w="14400" w:type="dxa"/>
            <w:shd w:val="clear" w:color="auto" w:fill="E0E0E0"/>
          </w:tcPr>
          <w:p w14:paraId="6DAF8FDA" w14:textId="77777777" w:rsidR="005E06DB" w:rsidRDefault="009601D8">
            <w:pPr>
              <w:pStyle w:val="normal0"/>
              <w:rPr>
                <w:sz w:val="20"/>
                <w:szCs w:val="20"/>
              </w:rPr>
            </w:pPr>
            <w:r>
              <w:rPr>
                <w:b/>
                <w:sz w:val="20"/>
                <w:szCs w:val="20"/>
              </w:rPr>
              <w:t>Objectives/Outcomes/Learning Targets:</w:t>
            </w:r>
          </w:p>
          <w:p w14:paraId="032E8E84" w14:textId="77777777" w:rsidR="005E06DB" w:rsidRDefault="009601D8">
            <w:pPr>
              <w:pStyle w:val="normal0"/>
              <w:rPr>
                <w:sz w:val="16"/>
                <w:szCs w:val="16"/>
              </w:rPr>
            </w:pPr>
            <w:r>
              <w:rPr>
                <w:sz w:val="16"/>
                <w:szCs w:val="16"/>
              </w:rPr>
              <w:t xml:space="preserve">Objectives </w:t>
            </w:r>
            <w:r>
              <w:rPr>
                <w:b/>
                <w:sz w:val="16"/>
                <w:szCs w:val="16"/>
              </w:rPr>
              <w:t>describe a learning experience</w:t>
            </w:r>
            <w:r>
              <w:rPr>
                <w:sz w:val="16"/>
                <w:szCs w:val="16"/>
              </w:rPr>
              <w:t xml:space="preserve"> with a</w:t>
            </w:r>
            <w:r>
              <w:rPr>
                <w:rFonts w:ascii="Cardo" w:eastAsia="Cardo" w:hAnsi="Cardo" w:cs="Cardo"/>
                <w:b/>
                <w:sz w:val="16"/>
                <w:szCs w:val="16"/>
              </w:rPr>
              <w:t xml:space="preserve"> condition → behavior (measurable) → criterion. </w:t>
            </w:r>
            <w:r>
              <w:rPr>
                <w:sz w:val="16"/>
                <w:szCs w:val="16"/>
              </w:rPr>
              <w:t xml:space="preserve">Aligned to: Bloom’s – Standards – GLEs - Art learning and, when appropriate, Numeracy, Literacy and Technology.  </w:t>
            </w:r>
            <w:r>
              <w:rPr>
                <w:b/>
                <w:sz w:val="16"/>
                <w:szCs w:val="16"/>
              </w:rPr>
              <w:t>Should be written as:</w:t>
            </w:r>
            <w:r>
              <w:rPr>
                <w:sz w:val="16"/>
                <w:szCs w:val="16"/>
              </w:rPr>
              <w:t xml:space="preserve"> Objective.  (Bloom’s: _____ - Standard: _____ - GLE: _____ -Art learning: _____ -Numeracy, Literacy, and/or Technology)</w:t>
            </w:r>
          </w:p>
        </w:tc>
      </w:tr>
      <w:tr w:rsidR="005E06DB" w14:paraId="2E1852DE" w14:textId="77777777">
        <w:tc>
          <w:tcPr>
            <w:tcW w:w="14400" w:type="dxa"/>
          </w:tcPr>
          <w:p w14:paraId="1A2D6804" w14:textId="77777777" w:rsidR="005E06DB" w:rsidRDefault="005E06DB">
            <w:pPr>
              <w:pStyle w:val="normal0"/>
            </w:pPr>
          </w:p>
          <w:p w14:paraId="5AFC1980" w14:textId="77777777" w:rsidR="005E06DB" w:rsidRDefault="009601D8">
            <w:pPr>
              <w:pStyle w:val="normal0"/>
              <w:rPr>
                <w:u w:val="single"/>
              </w:rPr>
            </w:pPr>
            <w:r>
              <w:rPr>
                <w:u w:val="single"/>
              </w:rPr>
              <w:t>Using a variety of objects</w:t>
            </w:r>
            <w:r>
              <w:t xml:space="preserve"> SWBAT </w:t>
            </w:r>
            <w:r>
              <w:rPr>
                <w:color w:val="2D3B45"/>
                <w:highlight w:val="white"/>
                <w:u w:val="single"/>
              </w:rPr>
              <w:t>create</w:t>
            </w:r>
            <w:r>
              <w:rPr>
                <w:color w:val="2D3B45"/>
                <w:highlight w:val="white"/>
              </w:rPr>
              <w:t xml:space="preserve"> a multiple compositions using </w:t>
            </w:r>
            <w:r>
              <w:rPr>
                <w:u w:val="single"/>
              </w:rPr>
              <w:t>inherent characteristics.</w:t>
            </w:r>
          </w:p>
          <w:p w14:paraId="146B183F" w14:textId="77777777" w:rsidR="005E06DB" w:rsidRDefault="009601D8">
            <w:pPr>
              <w:pStyle w:val="normal0"/>
              <w:rPr>
                <w:sz w:val="20"/>
                <w:szCs w:val="20"/>
              </w:rPr>
            </w:pPr>
            <w:r>
              <w:rPr>
                <w:sz w:val="20"/>
                <w:szCs w:val="20"/>
              </w:rPr>
              <w:t xml:space="preserve">Blooms: Create </w:t>
            </w:r>
          </w:p>
          <w:p w14:paraId="6B8DED12" w14:textId="77777777" w:rsidR="005E06DB" w:rsidRDefault="009601D8">
            <w:pPr>
              <w:pStyle w:val="normal0"/>
              <w:rPr>
                <w:sz w:val="20"/>
                <w:szCs w:val="20"/>
              </w:rPr>
            </w:pPr>
            <w:r>
              <w:rPr>
                <w:sz w:val="20"/>
                <w:szCs w:val="20"/>
              </w:rPr>
              <w:t xml:space="preserve">Standard: Create </w:t>
            </w:r>
          </w:p>
          <w:p w14:paraId="3ECCB09E" w14:textId="77777777" w:rsidR="005E06DB" w:rsidRDefault="009601D8">
            <w:pPr>
              <w:pStyle w:val="normal0"/>
              <w:rPr>
                <w:sz w:val="20"/>
                <w:szCs w:val="20"/>
              </w:rPr>
            </w:pPr>
            <w:r>
              <w:rPr>
                <w:sz w:val="20"/>
                <w:szCs w:val="20"/>
              </w:rPr>
              <w:t>GLE: Create art to communicate ideas, feelings, or emotions.</w:t>
            </w:r>
          </w:p>
          <w:p w14:paraId="4DA07896" w14:textId="77777777" w:rsidR="005E06DB" w:rsidRDefault="009601D8">
            <w:pPr>
              <w:pStyle w:val="normal0"/>
              <w:rPr>
                <w:color w:val="3F3F3F"/>
                <w:sz w:val="20"/>
                <w:szCs w:val="20"/>
              </w:rPr>
            </w:pPr>
            <w:r>
              <w:rPr>
                <w:sz w:val="20"/>
                <w:szCs w:val="20"/>
              </w:rPr>
              <w:t xml:space="preserve">Art learning: </w:t>
            </w:r>
            <w:r>
              <w:rPr>
                <w:color w:val="3F3F3F"/>
                <w:sz w:val="20"/>
                <w:szCs w:val="20"/>
              </w:rPr>
              <w:t xml:space="preserve">Expressive features and characteristics of art </w:t>
            </w:r>
          </w:p>
          <w:p w14:paraId="203EEE82" w14:textId="77777777" w:rsidR="005E06DB" w:rsidRDefault="009601D8">
            <w:pPr>
              <w:pStyle w:val="normal0"/>
              <w:rPr>
                <w:color w:val="3F3F3F"/>
                <w:sz w:val="20"/>
                <w:szCs w:val="20"/>
              </w:rPr>
            </w:pPr>
            <w:r>
              <w:rPr>
                <w:color w:val="3F3F3F"/>
                <w:sz w:val="20"/>
                <w:szCs w:val="20"/>
              </w:rPr>
              <w:t>Literacy</w:t>
            </w:r>
          </w:p>
          <w:p w14:paraId="2950A6CD" w14:textId="77777777" w:rsidR="005E06DB" w:rsidRDefault="005E06DB">
            <w:pPr>
              <w:pStyle w:val="normal0"/>
              <w:rPr>
                <w:color w:val="3F3F3F"/>
              </w:rPr>
            </w:pPr>
          </w:p>
          <w:p w14:paraId="161BDB72" w14:textId="77777777" w:rsidR="005E06DB" w:rsidRDefault="009601D8">
            <w:pPr>
              <w:pStyle w:val="normal0"/>
            </w:pPr>
            <w:r>
              <w:rPr>
                <w:u w:val="single"/>
              </w:rPr>
              <w:t xml:space="preserve">Given a clay slab </w:t>
            </w:r>
            <w:r>
              <w:t xml:space="preserve">SWBAT </w:t>
            </w:r>
            <w:r>
              <w:rPr>
                <w:u w:val="single"/>
              </w:rPr>
              <w:t>construct</w:t>
            </w:r>
            <w:r>
              <w:t xml:space="preserve"> many impressions in the clay working with </w:t>
            </w:r>
            <w:r>
              <w:rPr>
                <w:u w:val="single"/>
              </w:rPr>
              <w:t>2D object and 3D object textures</w:t>
            </w:r>
            <w:r>
              <w:t xml:space="preserve">. </w:t>
            </w:r>
          </w:p>
          <w:p w14:paraId="45BE5724" w14:textId="77777777" w:rsidR="005E06DB" w:rsidRDefault="009601D8">
            <w:pPr>
              <w:pStyle w:val="normal0"/>
              <w:rPr>
                <w:sz w:val="20"/>
                <w:szCs w:val="20"/>
              </w:rPr>
            </w:pPr>
            <w:r>
              <w:rPr>
                <w:sz w:val="20"/>
                <w:szCs w:val="20"/>
              </w:rPr>
              <w:t xml:space="preserve">Blooms: Create </w:t>
            </w:r>
          </w:p>
          <w:p w14:paraId="3221D8CB" w14:textId="77777777" w:rsidR="005E06DB" w:rsidRDefault="009601D8">
            <w:pPr>
              <w:pStyle w:val="normal0"/>
              <w:rPr>
                <w:sz w:val="20"/>
                <w:szCs w:val="20"/>
              </w:rPr>
            </w:pPr>
            <w:r>
              <w:rPr>
                <w:sz w:val="20"/>
                <w:szCs w:val="20"/>
              </w:rPr>
              <w:t xml:space="preserve">Standard: Create </w:t>
            </w:r>
          </w:p>
          <w:p w14:paraId="5786BFFB" w14:textId="77777777" w:rsidR="005E06DB" w:rsidRDefault="009601D8">
            <w:pPr>
              <w:pStyle w:val="normal0"/>
              <w:rPr>
                <w:sz w:val="20"/>
                <w:szCs w:val="20"/>
              </w:rPr>
            </w:pPr>
            <w:r>
              <w:rPr>
                <w:sz w:val="20"/>
                <w:szCs w:val="20"/>
              </w:rPr>
              <w:t>GLE: Create art to communicate ideas, feelings, or emotions.</w:t>
            </w:r>
          </w:p>
          <w:p w14:paraId="677FF106" w14:textId="77777777" w:rsidR="005E06DB" w:rsidRDefault="009601D8">
            <w:pPr>
              <w:pStyle w:val="normal0"/>
              <w:rPr>
                <w:sz w:val="20"/>
                <w:szCs w:val="20"/>
              </w:rPr>
            </w:pPr>
            <w:r>
              <w:rPr>
                <w:sz w:val="20"/>
                <w:szCs w:val="20"/>
              </w:rPr>
              <w:t>Art learning: Conceptual-Ideation and Ex</w:t>
            </w:r>
            <w:r>
              <w:rPr>
                <w:sz w:val="20"/>
                <w:szCs w:val="20"/>
              </w:rPr>
              <w:t>pressive features</w:t>
            </w:r>
          </w:p>
          <w:p w14:paraId="324E6226" w14:textId="77777777" w:rsidR="005E06DB" w:rsidRDefault="009601D8">
            <w:pPr>
              <w:pStyle w:val="normal0"/>
              <w:rPr>
                <w:sz w:val="20"/>
                <w:szCs w:val="20"/>
              </w:rPr>
            </w:pPr>
            <w:r>
              <w:rPr>
                <w:sz w:val="20"/>
                <w:szCs w:val="20"/>
              </w:rPr>
              <w:t>Numeracy</w:t>
            </w:r>
          </w:p>
          <w:p w14:paraId="04182606" w14:textId="77777777" w:rsidR="005E06DB" w:rsidRDefault="005E06DB">
            <w:pPr>
              <w:pStyle w:val="normal0"/>
            </w:pPr>
          </w:p>
          <w:p w14:paraId="2D775BF8" w14:textId="77777777" w:rsidR="005E06DB" w:rsidRDefault="009601D8">
            <w:pPr>
              <w:pStyle w:val="normal0"/>
              <w:rPr>
                <w:u w:val="single"/>
              </w:rPr>
            </w:pPr>
            <w:r>
              <w:rPr>
                <w:u w:val="single"/>
              </w:rPr>
              <w:t>Given examples of artwork</w:t>
            </w:r>
            <w:r>
              <w:t xml:space="preserve"> SWBAT </w:t>
            </w:r>
            <w:r>
              <w:rPr>
                <w:u w:val="single"/>
              </w:rPr>
              <w:t xml:space="preserve">investigate </w:t>
            </w:r>
            <w:r>
              <w:t xml:space="preserve">contemporary artwork from Damien </w:t>
            </w:r>
            <w:proofErr w:type="spellStart"/>
            <w:r>
              <w:t>Hirst</w:t>
            </w:r>
            <w:proofErr w:type="spellEnd"/>
            <w:r>
              <w:t xml:space="preserve">, Rachel </w:t>
            </w:r>
            <w:proofErr w:type="spellStart"/>
            <w:r>
              <w:t>Dein</w:t>
            </w:r>
            <w:proofErr w:type="spellEnd"/>
            <w:r>
              <w:t xml:space="preserve"> and Paul </w:t>
            </w:r>
            <w:proofErr w:type="spellStart"/>
            <w:r>
              <w:t>Stankard</w:t>
            </w:r>
            <w:proofErr w:type="spellEnd"/>
            <w:r>
              <w:t xml:space="preserve"> with subject matter of “</w:t>
            </w:r>
            <w:r>
              <w:rPr>
                <w:u w:val="single"/>
              </w:rPr>
              <w:t xml:space="preserve">a freeze in time” and impressions from clay. </w:t>
            </w:r>
          </w:p>
          <w:p w14:paraId="570FFDE0" w14:textId="77777777" w:rsidR="005E06DB" w:rsidRDefault="009601D8">
            <w:pPr>
              <w:pStyle w:val="normal0"/>
              <w:rPr>
                <w:sz w:val="20"/>
                <w:szCs w:val="20"/>
              </w:rPr>
            </w:pPr>
            <w:r>
              <w:rPr>
                <w:sz w:val="20"/>
                <w:szCs w:val="20"/>
              </w:rPr>
              <w:t xml:space="preserve">Blooms: </w:t>
            </w:r>
            <w:proofErr w:type="spellStart"/>
            <w:r>
              <w:rPr>
                <w:sz w:val="20"/>
                <w:szCs w:val="20"/>
              </w:rPr>
              <w:t>Analysing</w:t>
            </w:r>
            <w:proofErr w:type="spellEnd"/>
            <w:r>
              <w:rPr>
                <w:sz w:val="20"/>
                <w:szCs w:val="20"/>
              </w:rPr>
              <w:t xml:space="preserve"> </w:t>
            </w:r>
          </w:p>
          <w:p w14:paraId="1B8B70D7" w14:textId="77777777" w:rsidR="005E06DB" w:rsidRDefault="009601D8">
            <w:pPr>
              <w:pStyle w:val="normal0"/>
              <w:rPr>
                <w:sz w:val="20"/>
                <w:szCs w:val="20"/>
              </w:rPr>
            </w:pPr>
            <w:r>
              <w:rPr>
                <w:sz w:val="20"/>
                <w:szCs w:val="20"/>
              </w:rPr>
              <w:t>Standard: Transfer</w:t>
            </w:r>
          </w:p>
          <w:p w14:paraId="4F74A240" w14:textId="77777777" w:rsidR="005E06DB" w:rsidRDefault="009601D8">
            <w:pPr>
              <w:pStyle w:val="normal0"/>
              <w:rPr>
                <w:sz w:val="20"/>
                <w:szCs w:val="20"/>
              </w:rPr>
            </w:pPr>
            <w:r>
              <w:rPr>
                <w:sz w:val="20"/>
                <w:szCs w:val="20"/>
              </w:rPr>
              <w:t>GLE: V</w:t>
            </w:r>
            <w:r>
              <w:rPr>
                <w:sz w:val="20"/>
                <w:szCs w:val="20"/>
              </w:rPr>
              <w:t>isual arts relate experiences to self, family, and friends.</w:t>
            </w:r>
          </w:p>
          <w:p w14:paraId="4881494A" w14:textId="77777777" w:rsidR="005E06DB" w:rsidRDefault="009601D8">
            <w:pPr>
              <w:pStyle w:val="normal0"/>
              <w:rPr>
                <w:sz w:val="20"/>
                <w:szCs w:val="20"/>
                <w:highlight w:val="white"/>
              </w:rPr>
            </w:pPr>
            <w:r>
              <w:rPr>
                <w:sz w:val="20"/>
                <w:szCs w:val="20"/>
              </w:rPr>
              <w:t xml:space="preserve">Art </w:t>
            </w:r>
            <w:proofErr w:type="gramStart"/>
            <w:r>
              <w:rPr>
                <w:sz w:val="20"/>
                <w:szCs w:val="20"/>
              </w:rPr>
              <w:t>learning :</w:t>
            </w:r>
            <w:proofErr w:type="gramEnd"/>
            <w:r>
              <w:rPr>
                <w:sz w:val="20"/>
                <w:szCs w:val="20"/>
              </w:rPr>
              <w:t xml:space="preserve"> </w:t>
            </w:r>
            <w:r>
              <w:rPr>
                <w:sz w:val="20"/>
                <w:szCs w:val="20"/>
                <w:highlight w:val="white"/>
              </w:rPr>
              <w:t>Historical/multicultural content</w:t>
            </w:r>
          </w:p>
          <w:p w14:paraId="22E58622" w14:textId="77777777" w:rsidR="005E06DB" w:rsidRDefault="009601D8">
            <w:pPr>
              <w:pStyle w:val="normal0"/>
              <w:rPr>
                <w:sz w:val="20"/>
                <w:szCs w:val="20"/>
                <w:highlight w:val="white"/>
              </w:rPr>
            </w:pPr>
            <w:r>
              <w:rPr>
                <w:sz w:val="20"/>
                <w:szCs w:val="20"/>
                <w:highlight w:val="white"/>
              </w:rPr>
              <w:t xml:space="preserve">Literacy </w:t>
            </w:r>
          </w:p>
          <w:p w14:paraId="5A578F8E" w14:textId="77777777" w:rsidR="005E06DB" w:rsidRDefault="005E06DB">
            <w:pPr>
              <w:pStyle w:val="normal0"/>
              <w:rPr>
                <w:highlight w:val="white"/>
              </w:rPr>
            </w:pPr>
          </w:p>
          <w:p w14:paraId="6C2B262E" w14:textId="77777777" w:rsidR="005E06DB" w:rsidRDefault="009601D8">
            <w:pPr>
              <w:pStyle w:val="normal0"/>
            </w:pPr>
            <w:r>
              <w:rPr>
                <w:u w:val="single"/>
              </w:rPr>
              <w:t>Using completed artwork</w:t>
            </w:r>
            <w:r>
              <w:t xml:space="preserve"> SWBAT </w:t>
            </w:r>
            <w:r>
              <w:rPr>
                <w:u w:val="single"/>
              </w:rPr>
              <w:t>critique</w:t>
            </w:r>
            <w:r>
              <w:t xml:space="preserve"> their finished artwork using </w:t>
            </w:r>
            <w:r>
              <w:rPr>
                <w:u w:val="single"/>
              </w:rPr>
              <w:t>verbal skills</w:t>
            </w:r>
            <w:r>
              <w:t xml:space="preserve"> to a partner. </w:t>
            </w:r>
          </w:p>
          <w:p w14:paraId="4E64AC9E" w14:textId="77777777" w:rsidR="005E06DB" w:rsidRDefault="009601D8">
            <w:pPr>
              <w:pStyle w:val="normal0"/>
              <w:rPr>
                <w:sz w:val="20"/>
                <w:szCs w:val="20"/>
              </w:rPr>
            </w:pPr>
            <w:r>
              <w:rPr>
                <w:sz w:val="20"/>
                <w:szCs w:val="20"/>
              </w:rPr>
              <w:t xml:space="preserve">Blooms: Evaluating  </w:t>
            </w:r>
          </w:p>
          <w:p w14:paraId="073F179F" w14:textId="77777777" w:rsidR="005E06DB" w:rsidRDefault="009601D8">
            <w:pPr>
              <w:pStyle w:val="normal0"/>
              <w:rPr>
                <w:sz w:val="20"/>
                <w:szCs w:val="20"/>
              </w:rPr>
            </w:pPr>
            <w:r>
              <w:rPr>
                <w:sz w:val="20"/>
                <w:szCs w:val="20"/>
              </w:rPr>
              <w:t xml:space="preserve">Standard: Reflect, </w:t>
            </w:r>
            <w:r>
              <w:rPr>
                <w:sz w:val="20"/>
                <w:szCs w:val="20"/>
              </w:rPr>
              <w:t>Comprehend</w:t>
            </w:r>
          </w:p>
          <w:p w14:paraId="1A79E9A8" w14:textId="77777777" w:rsidR="005E06DB" w:rsidRDefault="009601D8">
            <w:pPr>
              <w:pStyle w:val="normal0"/>
              <w:rPr>
                <w:sz w:val="20"/>
                <w:szCs w:val="20"/>
              </w:rPr>
            </w:pPr>
            <w:r>
              <w:rPr>
                <w:sz w:val="20"/>
                <w:szCs w:val="20"/>
              </w:rPr>
              <w:t>GLE: Visual arts provide opportunities to respond to personal works of art and the art of others</w:t>
            </w:r>
            <w:proofErr w:type="gramStart"/>
            <w:r>
              <w:rPr>
                <w:sz w:val="20"/>
                <w:szCs w:val="20"/>
              </w:rPr>
              <w:t>.,</w:t>
            </w:r>
            <w:proofErr w:type="gramEnd"/>
            <w:r>
              <w:rPr>
                <w:sz w:val="20"/>
                <w:szCs w:val="20"/>
              </w:rPr>
              <w:t xml:space="preserve"> Works of art express feelings.</w:t>
            </w:r>
          </w:p>
          <w:p w14:paraId="5205A307" w14:textId="77777777" w:rsidR="005E06DB" w:rsidRDefault="009601D8">
            <w:pPr>
              <w:pStyle w:val="normal0"/>
              <w:rPr>
                <w:sz w:val="20"/>
                <w:szCs w:val="20"/>
              </w:rPr>
            </w:pPr>
            <w:r>
              <w:rPr>
                <w:sz w:val="20"/>
                <w:szCs w:val="20"/>
              </w:rPr>
              <w:t>Art learning: aesthetics/ transfer</w:t>
            </w:r>
          </w:p>
          <w:p w14:paraId="3D4C2AF2" w14:textId="77777777" w:rsidR="005E06DB" w:rsidRDefault="009601D8">
            <w:pPr>
              <w:pStyle w:val="normal0"/>
              <w:rPr>
                <w:sz w:val="20"/>
                <w:szCs w:val="20"/>
              </w:rPr>
            </w:pPr>
            <w:r>
              <w:rPr>
                <w:sz w:val="20"/>
                <w:szCs w:val="20"/>
              </w:rPr>
              <w:t xml:space="preserve">Literacy </w:t>
            </w:r>
          </w:p>
        </w:tc>
      </w:tr>
    </w:tbl>
    <w:p w14:paraId="762FD707" w14:textId="77777777" w:rsidR="005E06DB" w:rsidRDefault="005E06DB">
      <w:pPr>
        <w:pStyle w:val="normal0"/>
      </w:pPr>
    </w:p>
    <w:tbl>
      <w:tblPr>
        <w:tblStyle w:val="a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0D534EAC" w14:textId="77777777">
        <w:tc>
          <w:tcPr>
            <w:tcW w:w="14400" w:type="dxa"/>
            <w:shd w:val="clear" w:color="auto" w:fill="E0E0E0"/>
          </w:tcPr>
          <w:p w14:paraId="24591338" w14:textId="77777777" w:rsidR="005E06DB" w:rsidRDefault="009601D8">
            <w:pPr>
              <w:pStyle w:val="normal0"/>
              <w:rPr>
                <w:sz w:val="20"/>
                <w:szCs w:val="20"/>
              </w:rPr>
            </w:pPr>
            <w:r>
              <w:rPr>
                <w:b/>
                <w:sz w:val="20"/>
                <w:szCs w:val="20"/>
              </w:rPr>
              <w:t>Differentiation:</w:t>
            </w:r>
            <w:r>
              <w:rPr>
                <w:sz w:val="20"/>
                <w:szCs w:val="20"/>
              </w:rPr>
              <w:t xml:space="preserve">  </w:t>
            </w:r>
          </w:p>
          <w:p w14:paraId="0842FF93" w14:textId="77777777" w:rsidR="005E06DB" w:rsidRDefault="009601D8">
            <w:pPr>
              <w:pStyle w:val="normal0"/>
              <w:rPr>
                <w:sz w:val="16"/>
                <w:szCs w:val="16"/>
              </w:rPr>
            </w:pPr>
            <w:r>
              <w:rPr>
                <w:sz w:val="16"/>
                <w:szCs w:val="16"/>
              </w:rPr>
              <w:t xml:space="preserve">Explain </w:t>
            </w:r>
            <w:r>
              <w:rPr>
                <w:sz w:val="16"/>
                <w:szCs w:val="16"/>
                <w:u w:val="single"/>
              </w:rPr>
              <w:t>specifically</w:t>
            </w:r>
            <w:r>
              <w:rPr>
                <w:sz w:val="16"/>
                <w:szCs w:val="16"/>
              </w:rPr>
              <w:t xml:space="preserve"> how you have addressed the needs of exceptional students at both end of the skill and cognitive scale.  Describe the strategies you will use for students who are already proficient and need growth beyond what you have planned for the rest of the class, as</w:t>
            </w:r>
            <w:r>
              <w:rPr>
                <w:sz w:val="16"/>
                <w:szCs w:val="16"/>
              </w:rPr>
              <w:t xml:space="preserve"> well as modifications for students with physical and/or cognitive challenges. </w:t>
            </w:r>
            <w:r>
              <w:rPr>
                <w:b/>
                <w:sz w:val="16"/>
                <w:szCs w:val="16"/>
              </w:rPr>
              <w:t>Students must still meet the objectives</w:t>
            </w:r>
            <w:r>
              <w:rPr>
                <w:sz w:val="16"/>
                <w:szCs w:val="16"/>
              </w:rPr>
              <w:t>.</w:t>
            </w:r>
          </w:p>
        </w:tc>
      </w:tr>
    </w:tbl>
    <w:p w14:paraId="4FFDCCAA" w14:textId="77777777" w:rsidR="005E06DB" w:rsidRDefault="005E06DB">
      <w:pPr>
        <w:pStyle w:val="normal0"/>
      </w:pPr>
    </w:p>
    <w:tbl>
      <w:tblPr>
        <w:tblStyle w:val="a6"/>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5320"/>
        <w:gridCol w:w="5390"/>
      </w:tblGrid>
      <w:tr w:rsidR="005E06DB" w14:paraId="2DAEA3DD" w14:textId="77777777">
        <w:trPr>
          <w:trHeight w:val="180"/>
        </w:trPr>
        <w:tc>
          <w:tcPr>
            <w:tcW w:w="3690" w:type="dxa"/>
            <w:vMerge w:val="restart"/>
            <w:shd w:val="clear" w:color="auto" w:fill="D9D9D9"/>
          </w:tcPr>
          <w:p w14:paraId="56A167BA" w14:textId="77777777" w:rsidR="005E06DB" w:rsidRDefault="009601D8">
            <w:pPr>
              <w:pStyle w:val="normal0"/>
              <w:rPr>
                <w:sz w:val="20"/>
                <w:szCs w:val="20"/>
              </w:rPr>
            </w:pPr>
            <w:r>
              <w:rPr>
                <w:b/>
                <w:sz w:val="20"/>
                <w:szCs w:val="20"/>
              </w:rPr>
              <w:lastRenderedPageBreak/>
              <w:t>Differentiation:</w:t>
            </w:r>
          </w:p>
          <w:p w14:paraId="09153FD6" w14:textId="77777777" w:rsidR="005E06DB" w:rsidRDefault="009601D8">
            <w:pPr>
              <w:pStyle w:val="normal0"/>
              <w:rPr>
                <w:sz w:val="16"/>
                <w:szCs w:val="16"/>
              </w:rPr>
            </w:pPr>
            <w:r>
              <w:rPr>
                <w:sz w:val="16"/>
                <w:szCs w:val="16"/>
              </w:rPr>
              <w:t>(Multiple means for students to access content and multiple modes for student to express understanding.)</w:t>
            </w:r>
          </w:p>
        </w:tc>
        <w:tc>
          <w:tcPr>
            <w:tcW w:w="5320" w:type="dxa"/>
            <w:shd w:val="clear" w:color="auto" w:fill="D9D9D9"/>
          </w:tcPr>
          <w:p w14:paraId="0F3EB27D" w14:textId="77777777" w:rsidR="005E06DB" w:rsidRDefault="009601D8">
            <w:pPr>
              <w:pStyle w:val="normal0"/>
              <w:rPr>
                <w:sz w:val="20"/>
                <w:szCs w:val="20"/>
              </w:rPr>
            </w:pPr>
            <w:r>
              <w:rPr>
                <w:b/>
                <w:sz w:val="20"/>
                <w:szCs w:val="20"/>
              </w:rPr>
              <w:t>Access</w:t>
            </w:r>
            <w:r>
              <w:rPr>
                <w:sz w:val="20"/>
                <w:szCs w:val="20"/>
              </w:rPr>
              <w:t xml:space="preserve"> </w:t>
            </w:r>
            <w:r>
              <w:rPr>
                <w:sz w:val="16"/>
                <w:szCs w:val="16"/>
              </w:rPr>
              <w:t>(Reso</w:t>
            </w:r>
            <w:r>
              <w:rPr>
                <w:sz w:val="16"/>
                <w:szCs w:val="16"/>
              </w:rPr>
              <w:t>urces and/or Process)</w:t>
            </w:r>
          </w:p>
        </w:tc>
        <w:tc>
          <w:tcPr>
            <w:tcW w:w="5390" w:type="dxa"/>
            <w:shd w:val="clear" w:color="auto" w:fill="D9D9D9"/>
          </w:tcPr>
          <w:p w14:paraId="73520C4C" w14:textId="77777777" w:rsidR="005E06DB" w:rsidRDefault="009601D8">
            <w:pPr>
              <w:pStyle w:val="normal0"/>
              <w:rPr>
                <w:sz w:val="20"/>
                <w:szCs w:val="20"/>
              </w:rPr>
            </w:pPr>
            <w:r>
              <w:rPr>
                <w:b/>
                <w:sz w:val="20"/>
                <w:szCs w:val="20"/>
              </w:rPr>
              <w:t>Expression</w:t>
            </w:r>
            <w:r>
              <w:rPr>
                <w:sz w:val="20"/>
                <w:szCs w:val="20"/>
              </w:rPr>
              <w:t xml:space="preserve"> </w:t>
            </w:r>
            <w:r>
              <w:rPr>
                <w:sz w:val="16"/>
                <w:szCs w:val="16"/>
              </w:rPr>
              <w:t>(Products and/or Performance)</w:t>
            </w:r>
          </w:p>
        </w:tc>
      </w:tr>
      <w:tr w:rsidR="005E06DB" w14:paraId="7B6A6B47" w14:textId="77777777">
        <w:trPr>
          <w:trHeight w:val="20"/>
        </w:trPr>
        <w:tc>
          <w:tcPr>
            <w:tcW w:w="3690" w:type="dxa"/>
            <w:vMerge/>
            <w:shd w:val="clear" w:color="auto" w:fill="D9D9D9"/>
          </w:tcPr>
          <w:p w14:paraId="1FD130A0" w14:textId="77777777" w:rsidR="005E06DB" w:rsidRDefault="005E06DB">
            <w:pPr>
              <w:pStyle w:val="normal0"/>
              <w:rPr>
                <w:sz w:val="20"/>
                <w:szCs w:val="20"/>
              </w:rPr>
            </w:pPr>
          </w:p>
        </w:tc>
        <w:tc>
          <w:tcPr>
            <w:tcW w:w="5320" w:type="dxa"/>
            <w:tcBorders>
              <w:top w:val="nil"/>
            </w:tcBorders>
          </w:tcPr>
          <w:p w14:paraId="37432DB6" w14:textId="77777777" w:rsidR="005E06DB" w:rsidRDefault="009601D8">
            <w:pPr>
              <w:pStyle w:val="normal0"/>
              <w:ind w:left="288" w:hanging="288"/>
            </w:pPr>
            <w:r>
              <w:t>We will be bringing in extra “found objects” (leaves, plants, flowers, rocks, etc.) should students struggle to find some outside</w:t>
            </w:r>
          </w:p>
        </w:tc>
        <w:tc>
          <w:tcPr>
            <w:tcW w:w="5390" w:type="dxa"/>
            <w:tcBorders>
              <w:top w:val="nil"/>
            </w:tcBorders>
          </w:tcPr>
          <w:p w14:paraId="273D72D0" w14:textId="77777777" w:rsidR="005E06DB" w:rsidRDefault="009601D8">
            <w:pPr>
              <w:pStyle w:val="normal0"/>
              <w:ind w:left="288" w:hanging="288"/>
            </w:pPr>
            <w:r>
              <w:t xml:space="preserve">Students will be assessed on their interactions with the materials as well as how they express what they intended/created. </w:t>
            </w:r>
          </w:p>
        </w:tc>
      </w:tr>
      <w:tr w:rsidR="005E06DB" w14:paraId="7F23D761" w14:textId="77777777">
        <w:trPr>
          <w:trHeight w:val="20"/>
        </w:trPr>
        <w:tc>
          <w:tcPr>
            <w:tcW w:w="3690" w:type="dxa"/>
            <w:vMerge w:val="restart"/>
            <w:shd w:val="clear" w:color="auto" w:fill="D9D9D9"/>
          </w:tcPr>
          <w:p w14:paraId="3CA27B34" w14:textId="77777777" w:rsidR="005E06DB" w:rsidRDefault="009601D8">
            <w:pPr>
              <w:pStyle w:val="normal0"/>
              <w:rPr>
                <w:sz w:val="20"/>
                <w:szCs w:val="20"/>
              </w:rPr>
            </w:pPr>
            <w:r>
              <w:rPr>
                <w:b/>
                <w:sz w:val="20"/>
                <w:szCs w:val="20"/>
              </w:rPr>
              <w:t>Extensions for depth and complexity:</w:t>
            </w:r>
          </w:p>
        </w:tc>
        <w:tc>
          <w:tcPr>
            <w:tcW w:w="5320" w:type="dxa"/>
            <w:shd w:val="clear" w:color="auto" w:fill="D9D9D9"/>
          </w:tcPr>
          <w:p w14:paraId="405D4FD5" w14:textId="77777777" w:rsidR="005E06DB" w:rsidRDefault="009601D8">
            <w:pPr>
              <w:pStyle w:val="normal0"/>
              <w:rPr>
                <w:sz w:val="20"/>
                <w:szCs w:val="20"/>
              </w:rPr>
            </w:pPr>
            <w:r>
              <w:rPr>
                <w:b/>
                <w:sz w:val="20"/>
                <w:szCs w:val="20"/>
              </w:rPr>
              <w:t>Access</w:t>
            </w:r>
            <w:r>
              <w:rPr>
                <w:sz w:val="20"/>
                <w:szCs w:val="20"/>
              </w:rPr>
              <w:t xml:space="preserve"> </w:t>
            </w:r>
            <w:r>
              <w:rPr>
                <w:sz w:val="16"/>
                <w:szCs w:val="16"/>
              </w:rPr>
              <w:t>(Resources and/or Process)</w:t>
            </w:r>
          </w:p>
        </w:tc>
        <w:tc>
          <w:tcPr>
            <w:tcW w:w="5390" w:type="dxa"/>
            <w:shd w:val="clear" w:color="auto" w:fill="D9D9D9"/>
          </w:tcPr>
          <w:p w14:paraId="56CC8554" w14:textId="77777777" w:rsidR="005E06DB" w:rsidRDefault="009601D8">
            <w:pPr>
              <w:pStyle w:val="normal0"/>
              <w:rPr>
                <w:sz w:val="20"/>
                <w:szCs w:val="20"/>
              </w:rPr>
            </w:pPr>
            <w:r>
              <w:rPr>
                <w:b/>
                <w:sz w:val="20"/>
                <w:szCs w:val="20"/>
              </w:rPr>
              <w:t>Expression</w:t>
            </w:r>
            <w:r>
              <w:rPr>
                <w:sz w:val="20"/>
                <w:szCs w:val="20"/>
              </w:rPr>
              <w:t xml:space="preserve"> </w:t>
            </w:r>
            <w:r>
              <w:rPr>
                <w:sz w:val="16"/>
                <w:szCs w:val="16"/>
              </w:rPr>
              <w:t>(Products and/or Performance)</w:t>
            </w:r>
          </w:p>
        </w:tc>
      </w:tr>
      <w:tr w:rsidR="005E06DB" w14:paraId="4CE81D7A" w14:textId="77777777">
        <w:trPr>
          <w:trHeight w:val="880"/>
        </w:trPr>
        <w:tc>
          <w:tcPr>
            <w:tcW w:w="3690" w:type="dxa"/>
            <w:vMerge/>
            <w:shd w:val="clear" w:color="auto" w:fill="D9D9D9"/>
          </w:tcPr>
          <w:p w14:paraId="1D0AABB6" w14:textId="77777777" w:rsidR="005E06DB" w:rsidRDefault="005E06DB">
            <w:pPr>
              <w:pStyle w:val="normal0"/>
              <w:rPr>
                <w:sz w:val="20"/>
                <w:szCs w:val="20"/>
              </w:rPr>
            </w:pPr>
          </w:p>
        </w:tc>
        <w:tc>
          <w:tcPr>
            <w:tcW w:w="5320" w:type="dxa"/>
            <w:tcBorders>
              <w:top w:val="nil"/>
            </w:tcBorders>
          </w:tcPr>
          <w:p w14:paraId="3D6A282E" w14:textId="77777777" w:rsidR="005E06DB" w:rsidRDefault="009601D8">
            <w:pPr>
              <w:pStyle w:val="normal0"/>
            </w:pPr>
            <w:r>
              <w:t xml:space="preserve">When we bring extra “found objects” bring some difficult things to draw. Such as a part of a spruce tree, a rock sculpture (have them take their 5 objects and create a sculpture) then </w:t>
            </w:r>
            <w:proofErr w:type="gramStart"/>
            <w:r>
              <w:t>draw</w:t>
            </w:r>
            <w:proofErr w:type="gramEnd"/>
            <w:r>
              <w:t xml:space="preserve"> what they created. </w:t>
            </w:r>
          </w:p>
        </w:tc>
        <w:tc>
          <w:tcPr>
            <w:tcW w:w="5390" w:type="dxa"/>
            <w:tcBorders>
              <w:top w:val="nil"/>
            </w:tcBorders>
          </w:tcPr>
          <w:p w14:paraId="2C9435FE" w14:textId="77777777" w:rsidR="005E06DB" w:rsidRDefault="009601D8">
            <w:pPr>
              <w:pStyle w:val="normal0"/>
            </w:pPr>
            <w:r>
              <w:t>Students could create multiple compositions for</w:t>
            </w:r>
            <w:r>
              <w:t xml:space="preserve"> the rubbing project</w:t>
            </w:r>
          </w:p>
        </w:tc>
      </w:tr>
    </w:tbl>
    <w:p w14:paraId="7FBFA0BE" w14:textId="77777777" w:rsidR="005E06DB" w:rsidRDefault="005E06DB">
      <w:pPr>
        <w:pStyle w:val="normal0"/>
        <w:rPr>
          <w:sz w:val="18"/>
          <w:szCs w:val="18"/>
        </w:rPr>
      </w:pPr>
    </w:p>
    <w:tbl>
      <w:tblPr>
        <w:tblStyle w:val="a7"/>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4701EF29" w14:textId="77777777">
        <w:tc>
          <w:tcPr>
            <w:tcW w:w="14400" w:type="dxa"/>
            <w:shd w:val="clear" w:color="auto" w:fill="E0E0E0"/>
          </w:tcPr>
          <w:p w14:paraId="7586878A" w14:textId="77777777" w:rsidR="005E06DB" w:rsidRDefault="009601D8">
            <w:pPr>
              <w:pStyle w:val="normal0"/>
              <w:rPr>
                <w:sz w:val="20"/>
                <w:szCs w:val="20"/>
              </w:rPr>
            </w:pPr>
            <w:r>
              <w:rPr>
                <w:b/>
                <w:sz w:val="20"/>
                <w:szCs w:val="20"/>
              </w:rPr>
              <w:t>Literacy:</w:t>
            </w:r>
          </w:p>
          <w:p w14:paraId="450AB657" w14:textId="77777777" w:rsidR="005E06DB" w:rsidRDefault="009601D8">
            <w:pPr>
              <w:pStyle w:val="normal0"/>
              <w:rPr>
                <w:sz w:val="16"/>
                <w:szCs w:val="16"/>
              </w:rPr>
            </w:pPr>
            <w:r>
              <w:rPr>
                <w:sz w:val="16"/>
                <w:szCs w:val="16"/>
              </w:rPr>
              <w:t xml:space="preserve">List terms (vocabulary) specific to the topic that students will be introduced to in the lesson </w:t>
            </w:r>
            <w:r>
              <w:rPr>
                <w:b/>
                <w:sz w:val="16"/>
                <w:szCs w:val="16"/>
              </w:rPr>
              <w:t>and describe how literacy is integrated into the lesson.</w:t>
            </w:r>
          </w:p>
        </w:tc>
      </w:tr>
      <w:tr w:rsidR="005E06DB" w14:paraId="7127CBFC" w14:textId="77777777">
        <w:tc>
          <w:tcPr>
            <w:tcW w:w="14400" w:type="dxa"/>
          </w:tcPr>
          <w:p w14:paraId="3040E3A5" w14:textId="77777777" w:rsidR="005E06DB" w:rsidRDefault="009601D8">
            <w:pPr>
              <w:pStyle w:val="normal0"/>
              <w:numPr>
                <w:ilvl w:val="0"/>
                <w:numId w:val="16"/>
              </w:numPr>
              <w:contextualSpacing/>
            </w:pPr>
            <w:proofErr w:type="gramStart"/>
            <w:r>
              <w:t>observational</w:t>
            </w:r>
            <w:proofErr w:type="gramEnd"/>
            <w:r>
              <w:t xml:space="preserve"> drawings </w:t>
            </w:r>
          </w:p>
          <w:p w14:paraId="4469EC0F" w14:textId="77777777" w:rsidR="005E06DB" w:rsidRDefault="009601D8">
            <w:pPr>
              <w:pStyle w:val="normal0"/>
              <w:numPr>
                <w:ilvl w:val="0"/>
                <w:numId w:val="16"/>
              </w:numPr>
            </w:pPr>
            <w:proofErr w:type="gramStart"/>
            <w:r>
              <w:t>preserving</w:t>
            </w:r>
            <w:proofErr w:type="gramEnd"/>
            <w:r>
              <w:t>, encase, freeze in time</w:t>
            </w:r>
          </w:p>
          <w:p w14:paraId="2E91E15A" w14:textId="77777777" w:rsidR="005E06DB" w:rsidRDefault="009601D8">
            <w:pPr>
              <w:pStyle w:val="normal0"/>
              <w:numPr>
                <w:ilvl w:val="0"/>
                <w:numId w:val="16"/>
              </w:numPr>
            </w:pPr>
            <w:proofErr w:type="gramStart"/>
            <w:r>
              <w:t>impressions</w:t>
            </w:r>
            <w:proofErr w:type="gramEnd"/>
            <w:r>
              <w:t xml:space="preserve"> </w:t>
            </w:r>
          </w:p>
          <w:p w14:paraId="2D7F14BC" w14:textId="77777777" w:rsidR="005E06DB" w:rsidRDefault="009601D8">
            <w:pPr>
              <w:pStyle w:val="normal0"/>
              <w:numPr>
                <w:ilvl w:val="0"/>
                <w:numId w:val="16"/>
              </w:numPr>
            </w:pPr>
            <w:r>
              <w:t>Formaldehyde</w:t>
            </w:r>
          </w:p>
          <w:p w14:paraId="7F4B3E5E" w14:textId="77777777" w:rsidR="005E06DB" w:rsidRDefault="009601D8">
            <w:pPr>
              <w:pStyle w:val="normal0"/>
              <w:numPr>
                <w:ilvl w:val="0"/>
                <w:numId w:val="16"/>
              </w:numPr>
            </w:pPr>
            <w:r>
              <w:t xml:space="preserve">Realism </w:t>
            </w:r>
          </w:p>
          <w:p w14:paraId="04A4A6B2" w14:textId="77777777" w:rsidR="005E06DB" w:rsidRDefault="009601D8">
            <w:pPr>
              <w:pStyle w:val="normal0"/>
              <w:numPr>
                <w:ilvl w:val="0"/>
                <w:numId w:val="16"/>
              </w:numPr>
              <w:contextualSpacing/>
            </w:pPr>
            <w:r>
              <w:t>Relief</w:t>
            </w:r>
          </w:p>
          <w:p w14:paraId="3B9BA899" w14:textId="77777777" w:rsidR="005E06DB" w:rsidRDefault="009601D8">
            <w:pPr>
              <w:pStyle w:val="normal0"/>
              <w:numPr>
                <w:ilvl w:val="0"/>
                <w:numId w:val="16"/>
              </w:numPr>
              <w:contextualSpacing/>
            </w:pPr>
            <w:r>
              <w:t xml:space="preserve">Reflective Activity </w:t>
            </w:r>
            <w:proofErr w:type="gramStart"/>
            <w:r>
              <w:t>( DAY</w:t>
            </w:r>
            <w:proofErr w:type="gramEnd"/>
            <w:r>
              <w:t xml:space="preserve"> 1) </w:t>
            </w:r>
            <w:r>
              <w:rPr>
                <w:b/>
              </w:rPr>
              <w:t>(5mins)</w:t>
            </w:r>
          </w:p>
          <w:p w14:paraId="5D9FB652" w14:textId="77777777" w:rsidR="005E06DB" w:rsidRDefault="009601D8">
            <w:pPr>
              <w:pStyle w:val="normal0"/>
              <w:numPr>
                <w:ilvl w:val="1"/>
                <w:numId w:val="16"/>
              </w:numPr>
              <w:contextualSpacing/>
            </w:pPr>
            <w:r>
              <w:t xml:space="preserve">Peer review </w:t>
            </w:r>
          </w:p>
          <w:p w14:paraId="53223F3B" w14:textId="77777777" w:rsidR="005E06DB" w:rsidRDefault="009601D8">
            <w:pPr>
              <w:pStyle w:val="normal0"/>
              <w:numPr>
                <w:ilvl w:val="2"/>
                <w:numId w:val="16"/>
              </w:numPr>
              <w:contextualSpacing/>
            </w:pPr>
            <w:proofErr w:type="gramStart"/>
            <w:r>
              <w:t>give</w:t>
            </w:r>
            <w:proofErr w:type="gramEnd"/>
            <w:r>
              <w:t xml:space="preserve"> feedback on their artwork </w:t>
            </w:r>
          </w:p>
          <w:p w14:paraId="63E0934C" w14:textId="77777777" w:rsidR="005E06DB" w:rsidRDefault="009601D8">
            <w:pPr>
              <w:pStyle w:val="normal0"/>
              <w:numPr>
                <w:ilvl w:val="1"/>
                <w:numId w:val="16"/>
              </w:numPr>
              <w:contextualSpacing/>
            </w:pPr>
            <w:r>
              <w:t>If time talk about these questions</w:t>
            </w:r>
          </w:p>
          <w:p w14:paraId="397FB4C9" w14:textId="77777777" w:rsidR="005E06DB" w:rsidRDefault="009601D8">
            <w:pPr>
              <w:pStyle w:val="normal0"/>
              <w:numPr>
                <w:ilvl w:val="2"/>
                <w:numId w:val="16"/>
              </w:numPr>
              <w:contextualSpacing/>
            </w:pPr>
            <w:r>
              <w:t>How did we “freeze in time” or “encase” our objects?</w:t>
            </w:r>
          </w:p>
          <w:p w14:paraId="73474541" w14:textId="77777777" w:rsidR="005E06DB" w:rsidRDefault="009601D8">
            <w:pPr>
              <w:pStyle w:val="normal0"/>
              <w:numPr>
                <w:ilvl w:val="2"/>
                <w:numId w:val="16"/>
              </w:numPr>
              <w:contextualSpacing/>
            </w:pPr>
            <w:r>
              <w:t xml:space="preserve">Why did we do that? </w:t>
            </w:r>
            <w:r>
              <w:t>How do artists make decisions about their ideas and materials?</w:t>
            </w:r>
          </w:p>
          <w:p w14:paraId="1038BE56" w14:textId="77777777" w:rsidR="005E06DB" w:rsidRDefault="009601D8">
            <w:pPr>
              <w:pStyle w:val="normal0"/>
              <w:numPr>
                <w:ilvl w:val="2"/>
                <w:numId w:val="16"/>
              </w:numPr>
              <w:contextualSpacing/>
            </w:pPr>
            <w:r>
              <w:t xml:space="preserve">What inspired them for their compositions in Stained Glass, Rub Drawings and Clay? </w:t>
            </w:r>
          </w:p>
          <w:p w14:paraId="6BEA961F" w14:textId="77777777" w:rsidR="005E06DB" w:rsidRDefault="009601D8">
            <w:pPr>
              <w:pStyle w:val="normal0"/>
              <w:numPr>
                <w:ilvl w:val="1"/>
                <w:numId w:val="16"/>
              </w:numPr>
              <w:contextualSpacing/>
            </w:pPr>
            <w:r>
              <w:t>Use Active Listening</w:t>
            </w:r>
          </w:p>
          <w:p w14:paraId="218E1BE6" w14:textId="77777777" w:rsidR="005E06DB" w:rsidRDefault="009601D8">
            <w:pPr>
              <w:pStyle w:val="normal0"/>
              <w:numPr>
                <w:ilvl w:val="0"/>
                <w:numId w:val="16"/>
              </w:numPr>
              <w:contextualSpacing/>
            </w:pPr>
            <w:r>
              <w:t xml:space="preserve">Reflective Activity (DAY 2) </w:t>
            </w:r>
            <w:r>
              <w:rPr>
                <w:b/>
              </w:rPr>
              <w:t>(15 min)</w:t>
            </w:r>
            <w:r>
              <w:t xml:space="preserve"> </w:t>
            </w:r>
          </w:p>
          <w:p w14:paraId="63D10B1D" w14:textId="77777777" w:rsidR="005E06DB" w:rsidRDefault="009601D8">
            <w:pPr>
              <w:pStyle w:val="normal0"/>
              <w:numPr>
                <w:ilvl w:val="1"/>
                <w:numId w:val="16"/>
              </w:numPr>
              <w:contextualSpacing/>
            </w:pPr>
            <w:r>
              <w:t>Gallery walk of everyone’s exploration and impress</w:t>
            </w:r>
            <w:r>
              <w:t xml:space="preserve">ion </w:t>
            </w:r>
          </w:p>
          <w:p w14:paraId="65A43917" w14:textId="77777777" w:rsidR="005E06DB" w:rsidRDefault="009601D8">
            <w:pPr>
              <w:pStyle w:val="normal0"/>
              <w:numPr>
                <w:ilvl w:val="1"/>
                <w:numId w:val="16"/>
              </w:numPr>
              <w:contextualSpacing/>
            </w:pPr>
            <w:r>
              <w:t xml:space="preserve">Find something that is different from yours and something that is the same as yours. </w:t>
            </w:r>
          </w:p>
          <w:p w14:paraId="682F1439" w14:textId="77777777" w:rsidR="005E06DB" w:rsidRDefault="009601D8">
            <w:pPr>
              <w:pStyle w:val="normal0"/>
              <w:numPr>
                <w:ilvl w:val="1"/>
                <w:numId w:val="16"/>
              </w:numPr>
              <w:contextualSpacing/>
            </w:pPr>
            <w:r>
              <w:t>Penguin share circle</w:t>
            </w:r>
          </w:p>
        </w:tc>
      </w:tr>
    </w:tbl>
    <w:p w14:paraId="1EC9775D" w14:textId="77777777" w:rsidR="005E06DB" w:rsidRDefault="005E06DB">
      <w:pPr>
        <w:pStyle w:val="normal0"/>
      </w:pPr>
    </w:p>
    <w:tbl>
      <w:tblPr>
        <w:tblStyle w:val="a8"/>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1B79946C" w14:textId="77777777">
        <w:tc>
          <w:tcPr>
            <w:tcW w:w="14400" w:type="dxa"/>
            <w:shd w:val="clear" w:color="auto" w:fill="E0E0E0"/>
          </w:tcPr>
          <w:p w14:paraId="31F4E528" w14:textId="77777777" w:rsidR="005E06DB" w:rsidRDefault="009601D8">
            <w:pPr>
              <w:pStyle w:val="normal0"/>
              <w:rPr>
                <w:sz w:val="20"/>
                <w:szCs w:val="20"/>
              </w:rPr>
            </w:pPr>
            <w:r>
              <w:rPr>
                <w:b/>
                <w:sz w:val="20"/>
                <w:szCs w:val="20"/>
              </w:rPr>
              <w:t>Materials:</w:t>
            </w:r>
            <w:r>
              <w:rPr>
                <w:sz w:val="20"/>
                <w:szCs w:val="20"/>
              </w:rPr>
              <w:t xml:space="preserve">  </w:t>
            </w:r>
          </w:p>
          <w:p w14:paraId="1B07F61E" w14:textId="77777777" w:rsidR="005E06DB" w:rsidRDefault="009601D8">
            <w:pPr>
              <w:pStyle w:val="normal0"/>
            </w:pPr>
            <w:r>
              <w:rPr>
                <w:sz w:val="16"/>
                <w:szCs w:val="16"/>
              </w:rPr>
              <w:t xml:space="preserve">Must be grade level </w:t>
            </w:r>
            <w:proofErr w:type="gramStart"/>
            <w:r>
              <w:rPr>
                <w:sz w:val="16"/>
                <w:szCs w:val="16"/>
              </w:rPr>
              <w:t>appropriate.</w:t>
            </w:r>
            <w:proofErr w:type="gramEnd"/>
            <w:r>
              <w:rPr>
                <w:sz w:val="16"/>
                <w:szCs w:val="16"/>
              </w:rPr>
              <w:t xml:space="preserve">  </w:t>
            </w:r>
            <w:r>
              <w:rPr>
                <w:b/>
                <w:sz w:val="16"/>
                <w:szCs w:val="16"/>
                <w:u w:val="single"/>
              </w:rPr>
              <w:t>List</w:t>
            </w:r>
            <w:r>
              <w:rPr>
                <w:b/>
                <w:sz w:val="16"/>
                <w:szCs w:val="16"/>
              </w:rPr>
              <w:t xml:space="preserve"> </w:t>
            </w:r>
            <w:r>
              <w:rPr>
                <w:sz w:val="16"/>
                <w:szCs w:val="16"/>
              </w:rPr>
              <w:t>everything you will need for this lesson, including art supplies and tools.  (These are th</w:t>
            </w:r>
            <w:r>
              <w:rPr>
                <w:sz w:val="16"/>
                <w:szCs w:val="16"/>
              </w:rPr>
              <w:t xml:space="preserve">e materials students will use.)  </w:t>
            </w:r>
            <w:r>
              <w:rPr>
                <w:b/>
                <w:sz w:val="16"/>
                <w:szCs w:val="16"/>
              </w:rPr>
              <w:t>List all materials in a bulleted format.</w:t>
            </w:r>
          </w:p>
        </w:tc>
      </w:tr>
      <w:tr w:rsidR="005E06DB" w14:paraId="022FE2DB" w14:textId="77777777">
        <w:tc>
          <w:tcPr>
            <w:tcW w:w="14400" w:type="dxa"/>
          </w:tcPr>
          <w:p w14:paraId="223FBD91" w14:textId="77777777" w:rsidR="005E06DB" w:rsidRDefault="005E06DB">
            <w:pPr>
              <w:pStyle w:val="normal0"/>
            </w:pPr>
          </w:p>
          <w:p w14:paraId="02581E59" w14:textId="77777777" w:rsidR="005E06DB" w:rsidRDefault="009601D8">
            <w:pPr>
              <w:pStyle w:val="normal0"/>
              <w:numPr>
                <w:ilvl w:val="0"/>
                <w:numId w:val="10"/>
              </w:numPr>
              <w:contextualSpacing/>
            </w:pPr>
            <w:proofErr w:type="gramStart"/>
            <w:r>
              <w:lastRenderedPageBreak/>
              <w:t>crayons</w:t>
            </w:r>
            <w:proofErr w:type="gramEnd"/>
          </w:p>
          <w:p w14:paraId="0990F86E" w14:textId="77777777" w:rsidR="005E06DB" w:rsidRDefault="009601D8">
            <w:pPr>
              <w:pStyle w:val="normal0"/>
              <w:numPr>
                <w:ilvl w:val="0"/>
                <w:numId w:val="10"/>
              </w:numPr>
              <w:contextualSpacing/>
            </w:pPr>
            <w:r>
              <w:t>Sticky paper</w:t>
            </w:r>
          </w:p>
          <w:p w14:paraId="19973B01" w14:textId="77777777" w:rsidR="005E06DB" w:rsidRDefault="009601D8">
            <w:pPr>
              <w:pStyle w:val="normal0"/>
              <w:numPr>
                <w:ilvl w:val="0"/>
                <w:numId w:val="10"/>
              </w:numPr>
              <w:contextualSpacing/>
            </w:pPr>
            <w:r>
              <w:t xml:space="preserve">Color pencils </w:t>
            </w:r>
          </w:p>
          <w:p w14:paraId="59BF51D2" w14:textId="77777777" w:rsidR="005E06DB" w:rsidRDefault="009601D8">
            <w:pPr>
              <w:pStyle w:val="normal0"/>
              <w:numPr>
                <w:ilvl w:val="0"/>
                <w:numId w:val="10"/>
              </w:numPr>
            </w:pPr>
            <w:proofErr w:type="gramStart"/>
            <w:r>
              <w:t>collection</w:t>
            </w:r>
            <w:proofErr w:type="gramEnd"/>
            <w:r>
              <w:t xml:space="preserve"> of found nature objects</w:t>
            </w:r>
          </w:p>
          <w:p w14:paraId="1BB2C649" w14:textId="77777777" w:rsidR="005E06DB" w:rsidRDefault="009601D8">
            <w:pPr>
              <w:pStyle w:val="normal0"/>
              <w:numPr>
                <w:ilvl w:val="0"/>
                <w:numId w:val="10"/>
              </w:numPr>
            </w:pPr>
            <w:r>
              <w:t xml:space="preserve">Sketchbooks </w:t>
            </w:r>
          </w:p>
          <w:p w14:paraId="346DAA59" w14:textId="77777777" w:rsidR="005E06DB" w:rsidRDefault="009601D8">
            <w:pPr>
              <w:pStyle w:val="normal0"/>
              <w:numPr>
                <w:ilvl w:val="0"/>
                <w:numId w:val="10"/>
              </w:numPr>
            </w:pPr>
            <w:proofErr w:type="gramStart"/>
            <w:r>
              <w:t>pencils</w:t>
            </w:r>
            <w:proofErr w:type="gramEnd"/>
            <w:r>
              <w:t xml:space="preserve">/erasers </w:t>
            </w:r>
          </w:p>
          <w:p w14:paraId="6E2CEB46" w14:textId="77777777" w:rsidR="005E06DB" w:rsidRDefault="009601D8">
            <w:pPr>
              <w:pStyle w:val="normal0"/>
              <w:numPr>
                <w:ilvl w:val="0"/>
                <w:numId w:val="10"/>
              </w:numPr>
            </w:pPr>
            <w:proofErr w:type="gramStart"/>
            <w:r>
              <w:t>clay</w:t>
            </w:r>
            <w:proofErr w:type="gramEnd"/>
            <w:r>
              <w:t xml:space="preserve"> </w:t>
            </w:r>
          </w:p>
          <w:p w14:paraId="4C4ADF8E" w14:textId="77777777" w:rsidR="005E06DB" w:rsidRDefault="009601D8">
            <w:pPr>
              <w:pStyle w:val="normal0"/>
              <w:numPr>
                <w:ilvl w:val="0"/>
                <w:numId w:val="10"/>
              </w:numPr>
            </w:pPr>
            <w:proofErr w:type="gramStart"/>
            <w:r>
              <w:t>glaze</w:t>
            </w:r>
            <w:proofErr w:type="gramEnd"/>
          </w:p>
          <w:p w14:paraId="6F6F1FA1" w14:textId="77777777" w:rsidR="005E06DB" w:rsidRDefault="009601D8">
            <w:pPr>
              <w:pStyle w:val="normal0"/>
              <w:numPr>
                <w:ilvl w:val="0"/>
                <w:numId w:val="10"/>
              </w:numPr>
            </w:pPr>
            <w:proofErr w:type="gramStart"/>
            <w:r>
              <w:t>paintbrushes</w:t>
            </w:r>
            <w:proofErr w:type="gramEnd"/>
            <w:r>
              <w:t xml:space="preserve"> </w:t>
            </w:r>
          </w:p>
          <w:p w14:paraId="151D438D" w14:textId="77777777" w:rsidR="005E06DB" w:rsidRDefault="009601D8">
            <w:pPr>
              <w:pStyle w:val="normal0"/>
              <w:numPr>
                <w:ilvl w:val="0"/>
                <w:numId w:val="10"/>
              </w:numPr>
            </w:pPr>
            <w:proofErr w:type="gramStart"/>
            <w:r>
              <w:t>cups</w:t>
            </w:r>
            <w:proofErr w:type="gramEnd"/>
            <w:r>
              <w:t xml:space="preserve"> </w:t>
            </w:r>
          </w:p>
          <w:p w14:paraId="1EB5269B" w14:textId="77777777" w:rsidR="005E06DB" w:rsidRDefault="009601D8">
            <w:pPr>
              <w:pStyle w:val="normal0"/>
              <w:numPr>
                <w:ilvl w:val="0"/>
                <w:numId w:val="10"/>
              </w:numPr>
            </w:pPr>
            <w:r>
              <w:t xml:space="preserve">Table covers </w:t>
            </w:r>
          </w:p>
          <w:p w14:paraId="2696CC7F" w14:textId="77777777" w:rsidR="005E06DB" w:rsidRDefault="009601D8">
            <w:pPr>
              <w:pStyle w:val="normal0"/>
              <w:numPr>
                <w:ilvl w:val="0"/>
                <w:numId w:val="10"/>
              </w:numPr>
            </w:pPr>
            <w:proofErr w:type="gramStart"/>
            <w:r>
              <w:t>paper</w:t>
            </w:r>
            <w:proofErr w:type="gramEnd"/>
          </w:p>
        </w:tc>
      </w:tr>
    </w:tbl>
    <w:p w14:paraId="021EA050" w14:textId="77777777" w:rsidR="005E06DB" w:rsidRDefault="005E06DB">
      <w:pPr>
        <w:pStyle w:val="normal0"/>
      </w:pPr>
    </w:p>
    <w:tbl>
      <w:tblPr>
        <w:tblStyle w:val="a9"/>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08F3FC98" w14:textId="77777777">
        <w:tc>
          <w:tcPr>
            <w:tcW w:w="14400" w:type="dxa"/>
            <w:shd w:val="clear" w:color="auto" w:fill="E6E6E6"/>
          </w:tcPr>
          <w:p w14:paraId="6BF8CBBE" w14:textId="77777777" w:rsidR="005E06DB" w:rsidRDefault="009601D8">
            <w:pPr>
              <w:pStyle w:val="Heading2"/>
              <w:rPr>
                <w:b w:val="0"/>
                <w:sz w:val="20"/>
                <w:szCs w:val="20"/>
              </w:rPr>
            </w:pPr>
            <w:r>
              <w:rPr>
                <w:sz w:val="20"/>
                <w:szCs w:val="20"/>
              </w:rPr>
              <w:t>Resources:</w:t>
            </w:r>
            <w:r>
              <w:rPr>
                <w:b w:val="0"/>
                <w:sz w:val="20"/>
                <w:szCs w:val="20"/>
              </w:rPr>
              <w:t xml:space="preserve">  </w:t>
            </w:r>
          </w:p>
          <w:p w14:paraId="42AD2F14" w14:textId="77777777" w:rsidR="005E06DB" w:rsidRDefault="009601D8">
            <w:pPr>
              <w:pStyle w:val="Heading2"/>
              <w:rPr>
                <w:sz w:val="16"/>
                <w:szCs w:val="16"/>
              </w:rPr>
            </w:pPr>
            <w:r>
              <w:rPr>
                <w:sz w:val="16"/>
                <w:szCs w:val="16"/>
                <w:u w:val="single"/>
              </w:rPr>
              <w:t>List</w:t>
            </w:r>
            <w:r>
              <w:rPr>
                <w:sz w:val="16"/>
                <w:szCs w:val="16"/>
              </w:rPr>
              <w:t xml:space="preserve"> </w:t>
            </w:r>
            <w:r>
              <w:rPr>
                <w:b w:val="0"/>
                <w:sz w:val="16"/>
                <w:szCs w:val="16"/>
              </w:rPr>
              <w:t xml:space="preserve">all visual aids and reference material (books, slides, posters, etc. Be specific; include title, artist, etc. </w:t>
            </w:r>
            <w:r>
              <w:rPr>
                <w:sz w:val="16"/>
                <w:szCs w:val="16"/>
              </w:rPr>
              <w:t>Make reference to where the material can be found.</w:t>
            </w:r>
            <w:r>
              <w:rPr>
                <w:b w:val="0"/>
                <w:sz w:val="16"/>
                <w:szCs w:val="16"/>
              </w:rPr>
              <w:t xml:space="preserve">  (These are the resources used by the teacher to support/develop the lesson.)</w:t>
            </w:r>
            <w:r>
              <w:rPr>
                <w:sz w:val="16"/>
                <w:szCs w:val="16"/>
              </w:rPr>
              <w:t xml:space="preserve">  List all resourc</w:t>
            </w:r>
            <w:r>
              <w:rPr>
                <w:sz w:val="16"/>
                <w:szCs w:val="16"/>
              </w:rPr>
              <w:t>es in a bulleted format.</w:t>
            </w:r>
          </w:p>
        </w:tc>
      </w:tr>
      <w:tr w:rsidR="005E06DB" w14:paraId="628705C5" w14:textId="77777777">
        <w:tc>
          <w:tcPr>
            <w:tcW w:w="14400" w:type="dxa"/>
          </w:tcPr>
          <w:p w14:paraId="132DFD08" w14:textId="77777777" w:rsidR="005E06DB" w:rsidRDefault="009601D8">
            <w:pPr>
              <w:pStyle w:val="normal0"/>
              <w:numPr>
                <w:ilvl w:val="0"/>
                <w:numId w:val="4"/>
              </w:numPr>
              <w:contextualSpacing/>
            </w:pPr>
            <w:r>
              <w:t xml:space="preserve">Damien </w:t>
            </w:r>
            <w:proofErr w:type="spellStart"/>
            <w:r>
              <w:t>Hirst</w:t>
            </w:r>
            <w:proofErr w:type="spellEnd"/>
            <w:r>
              <w:t xml:space="preserve"> </w:t>
            </w:r>
          </w:p>
          <w:p w14:paraId="6650DD04" w14:textId="77777777" w:rsidR="005E06DB" w:rsidRDefault="009601D8">
            <w:pPr>
              <w:pStyle w:val="normal0"/>
              <w:numPr>
                <w:ilvl w:val="1"/>
                <w:numId w:val="4"/>
              </w:numPr>
              <w:contextualSpacing/>
            </w:pPr>
            <w:r>
              <w:t>http://damienhirst.com</w:t>
            </w:r>
          </w:p>
          <w:p w14:paraId="473BDCBC" w14:textId="77777777" w:rsidR="005E06DB" w:rsidRDefault="009601D8" w:rsidP="009601D8">
            <w:pPr>
              <w:pStyle w:val="normal0"/>
              <w:numPr>
                <w:ilvl w:val="1"/>
                <w:numId w:val="4"/>
              </w:numPr>
              <w:contextualSpacing/>
            </w:pPr>
            <w:r>
              <w:rPr>
                <w:i/>
              </w:rPr>
              <w:t>The Incredible Journey</w:t>
            </w:r>
            <w:r>
              <w:t>, 2008</w:t>
            </w:r>
          </w:p>
          <w:p w14:paraId="5E9002EB" w14:textId="77777777" w:rsidR="005E06DB" w:rsidRDefault="009601D8">
            <w:pPr>
              <w:pStyle w:val="normal0"/>
              <w:numPr>
                <w:ilvl w:val="1"/>
                <w:numId w:val="4"/>
              </w:numPr>
              <w:contextualSpacing/>
            </w:pPr>
            <w:r>
              <w:rPr>
                <w:i/>
              </w:rPr>
              <w:t>The Immortal</w:t>
            </w:r>
            <w:r>
              <w:t>, 1997-2005</w:t>
            </w:r>
          </w:p>
          <w:p w14:paraId="55CCDD6B" w14:textId="77777777" w:rsidR="005E06DB" w:rsidRDefault="009601D8">
            <w:pPr>
              <w:pStyle w:val="normal0"/>
              <w:numPr>
                <w:ilvl w:val="1"/>
                <w:numId w:val="4"/>
              </w:numPr>
              <w:contextualSpacing/>
            </w:pPr>
            <w:r>
              <w:rPr>
                <w:noProof/>
              </w:rPr>
              <w:drawing>
                <wp:inline distT="114300" distB="114300" distL="114300" distR="114300" wp14:anchorId="43C44DEB" wp14:editId="5CEE05CA">
                  <wp:extent cx="2928938" cy="2181672"/>
                  <wp:effectExtent l="0" t="0" r="0" b="0"/>
                  <wp:docPr id="4" name="image11.png" descr="Screen Shot 2017-09-11 at 3.04.57 PM.png"/>
                  <wp:cNvGraphicFramePr/>
                  <a:graphic xmlns:a="http://schemas.openxmlformats.org/drawingml/2006/main">
                    <a:graphicData uri="http://schemas.openxmlformats.org/drawingml/2006/picture">
                      <pic:pic xmlns:pic="http://schemas.openxmlformats.org/drawingml/2006/picture">
                        <pic:nvPicPr>
                          <pic:cNvPr id="0" name="image11.png" descr="Screen Shot 2017-09-11 at 3.04.57 PM.png"/>
                          <pic:cNvPicPr preferRelativeResize="0"/>
                        </pic:nvPicPr>
                        <pic:blipFill>
                          <a:blip r:embed="rId9"/>
                          <a:srcRect/>
                          <a:stretch>
                            <a:fillRect/>
                          </a:stretch>
                        </pic:blipFill>
                        <pic:spPr>
                          <a:xfrm>
                            <a:off x="0" y="0"/>
                            <a:ext cx="2928938" cy="2181672"/>
                          </a:xfrm>
                          <a:prstGeom prst="rect">
                            <a:avLst/>
                          </a:prstGeom>
                          <a:ln/>
                        </pic:spPr>
                      </pic:pic>
                    </a:graphicData>
                  </a:graphic>
                </wp:inline>
              </w:drawing>
            </w:r>
          </w:p>
          <w:p w14:paraId="2F5728DD" w14:textId="77777777" w:rsidR="005E06DB" w:rsidRDefault="009601D8">
            <w:pPr>
              <w:pStyle w:val="normal0"/>
              <w:numPr>
                <w:ilvl w:val="0"/>
                <w:numId w:val="4"/>
              </w:numPr>
              <w:contextualSpacing/>
            </w:pPr>
            <w:r>
              <w:rPr>
                <w:color w:val="4A4A4A"/>
                <w:highlight w:val="white"/>
              </w:rPr>
              <w:t xml:space="preserve"> </w:t>
            </w:r>
            <w:r>
              <w:t xml:space="preserve">Paul </w:t>
            </w:r>
            <w:proofErr w:type="spellStart"/>
            <w:r>
              <w:t>Stankard</w:t>
            </w:r>
            <w:proofErr w:type="spellEnd"/>
          </w:p>
          <w:p w14:paraId="3DC77BB4" w14:textId="77777777" w:rsidR="005E06DB" w:rsidRPr="009601D8" w:rsidRDefault="009601D8" w:rsidP="009601D8">
            <w:pPr>
              <w:pStyle w:val="normal0"/>
              <w:numPr>
                <w:ilvl w:val="0"/>
                <w:numId w:val="4"/>
              </w:numPr>
              <w:contextualSpacing/>
              <w:rPr>
                <w:color w:val="4A4A4A"/>
              </w:rPr>
            </w:pPr>
            <w:r>
              <w:rPr>
                <w:noProof/>
                <w:color w:val="4A4A4A"/>
              </w:rPr>
              <w:lastRenderedPageBreak/>
              <w:drawing>
                <wp:inline distT="114300" distB="114300" distL="114300" distR="114300" wp14:anchorId="3260F2EC" wp14:editId="4C5407B9">
                  <wp:extent cx="2814638" cy="25691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814638" cy="2569175"/>
                          </a:xfrm>
                          <a:prstGeom prst="rect">
                            <a:avLst/>
                          </a:prstGeom>
                          <a:ln/>
                        </pic:spPr>
                      </pic:pic>
                    </a:graphicData>
                  </a:graphic>
                </wp:inline>
              </w:drawing>
            </w:r>
          </w:p>
          <w:p w14:paraId="28E184EE" w14:textId="77777777" w:rsidR="005E06DB" w:rsidRDefault="009601D8">
            <w:pPr>
              <w:pStyle w:val="normal0"/>
              <w:numPr>
                <w:ilvl w:val="1"/>
                <w:numId w:val="4"/>
              </w:numPr>
              <w:contextualSpacing/>
              <w:rPr>
                <w:rFonts w:ascii="Arial" w:eastAsia="Arial" w:hAnsi="Arial" w:cs="Arial"/>
              </w:rPr>
            </w:pPr>
            <w:r>
              <w:rPr>
                <w:rFonts w:ascii="Arial" w:eastAsia="Arial" w:hAnsi="Arial" w:cs="Arial"/>
              </w:rPr>
              <w:t>http://www.paulstankard.com</w:t>
            </w:r>
          </w:p>
          <w:p w14:paraId="6EB55E72" w14:textId="77777777" w:rsidR="005E06DB" w:rsidRDefault="009601D8">
            <w:pPr>
              <w:pStyle w:val="normal0"/>
              <w:numPr>
                <w:ilvl w:val="1"/>
                <w:numId w:val="4"/>
              </w:numPr>
              <w:contextualSpacing/>
            </w:pPr>
            <w:r>
              <w:t>http://eggheads.altervista.org/the-beauty-of-nature-encased-in-glass/</w:t>
            </w:r>
          </w:p>
          <w:p w14:paraId="3EF54043" w14:textId="77777777" w:rsidR="005E06DB" w:rsidRDefault="009601D8">
            <w:pPr>
              <w:pStyle w:val="normal0"/>
              <w:numPr>
                <w:ilvl w:val="0"/>
                <w:numId w:val="4"/>
              </w:numPr>
              <w:contextualSpacing/>
            </w:pPr>
            <w:r>
              <w:t xml:space="preserve">Rachel </w:t>
            </w:r>
            <w:proofErr w:type="spellStart"/>
            <w:r>
              <w:t>Dein</w:t>
            </w:r>
            <w:proofErr w:type="spellEnd"/>
          </w:p>
          <w:p w14:paraId="61AF2620" w14:textId="77777777" w:rsidR="005E06DB" w:rsidRDefault="009601D8">
            <w:pPr>
              <w:pStyle w:val="normal0"/>
              <w:numPr>
                <w:ilvl w:val="1"/>
                <w:numId w:val="4"/>
              </w:numPr>
              <w:contextualSpacing/>
            </w:pPr>
            <w:hyperlink r:id="rId11">
              <w:r>
                <w:rPr>
                  <w:color w:val="1155CC"/>
                  <w:u w:val="single"/>
                </w:rPr>
                <w:t>http://www.racheldein.com/gallery/</w:t>
              </w:r>
            </w:hyperlink>
          </w:p>
          <w:p w14:paraId="17568706" w14:textId="77777777" w:rsidR="005E06DB" w:rsidRDefault="009601D8" w:rsidP="009601D8">
            <w:pPr>
              <w:pStyle w:val="normal0"/>
              <w:numPr>
                <w:ilvl w:val="1"/>
                <w:numId w:val="4"/>
              </w:numPr>
              <w:contextualSpacing/>
            </w:pPr>
            <w:r>
              <w:rPr>
                <w:noProof/>
              </w:rPr>
              <w:drawing>
                <wp:inline distT="114300" distB="114300" distL="114300" distR="114300" wp14:anchorId="4EB922B1" wp14:editId="2F74BC04">
                  <wp:extent cx="2927557" cy="2376488"/>
                  <wp:effectExtent l="0" t="0" r="0" b="0"/>
                  <wp:docPr id="6" name="image13.png" descr="Screen Shot 2017-09-17 at 3.13.31 PM.png"/>
                  <wp:cNvGraphicFramePr/>
                  <a:graphic xmlns:a="http://schemas.openxmlformats.org/drawingml/2006/main">
                    <a:graphicData uri="http://schemas.openxmlformats.org/drawingml/2006/picture">
                      <pic:pic xmlns:pic="http://schemas.openxmlformats.org/drawingml/2006/picture">
                        <pic:nvPicPr>
                          <pic:cNvPr id="0" name="image13.png" descr="Screen Shot 2017-09-17 at 3.13.31 PM.png"/>
                          <pic:cNvPicPr preferRelativeResize="0"/>
                        </pic:nvPicPr>
                        <pic:blipFill>
                          <a:blip r:embed="rId12"/>
                          <a:srcRect/>
                          <a:stretch>
                            <a:fillRect/>
                          </a:stretch>
                        </pic:blipFill>
                        <pic:spPr>
                          <a:xfrm>
                            <a:off x="0" y="0"/>
                            <a:ext cx="2927557" cy="2376488"/>
                          </a:xfrm>
                          <a:prstGeom prst="rect">
                            <a:avLst/>
                          </a:prstGeom>
                          <a:ln/>
                        </pic:spPr>
                      </pic:pic>
                    </a:graphicData>
                  </a:graphic>
                </wp:inline>
              </w:drawing>
            </w:r>
          </w:p>
          <w:p w14:paraId="6D86AC25" w14:textId="77777777" w:rsidR="005E06DB" w:rsidRDefault="009601D8">
            <w:pPr>
              <w:pStyle w:val="normal0"/>
              <w:numPr>
                <w:ilvl w:val="1"/>
                <w:numId w:val="4"/>
              </w:numPr>
              <w:contextualSpacing/>
            </w:pPr>
            <w:r>
              <w:t>She uses impressions through clay then pours plaster to get the relief of the impression</w:t>
            </w:r>
          </w:p>
        </w:tc>
      </w:tr>
    </w:tbl>
    <w:p w14:paraId="70F539FE" w14:textId="77777777" w:rsidR="005E06DB" w:rsidRDefault="005E06DB">
      <w:pPr>
        <w:pStyle w:val="normal0"/>
      </w:pPr>
    </w:p>
    <w:tbl>
      <w:tblPr>
        <w:tblStyle w:val="a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04AE4755" w14:textId="77777777">
        <w:tc>
          <w:tcPr>
            <w:tcW w:w="14400" w:type="dxa"/>
            <w:shd w:val="clear" w:color="auto" w:fill="E0E0E0"/>
          </w:tcPr>
          <w:p w14:paraId="0ABEC6E7" w14:textId="77777777" w:rsidR="005E06DB" w:rsidRDefault="009601D8">
            <w:pPr>
              <w:pStyle w:val="normal0"/>
              <w:rPr>
                <w:sz w:val="20"/>
                <w:szCs w:val="20"/>
              </w:rPr>
            </w:pPr>
            <w:r>
              <w:rPr>
                <w:b/>
                <w:sz w:val="20"/>
                <w:szCs w:val="20"/>
              </w:rPr>
              <w:lastRenderedPageBreak/>
              <w:t xml:space="preserve">Preparation:  </w:t>
            </w:r>
          </w:p>
          <w:p w14:paraId="53E148AF" w14:textId="77777777" w:rsidR="005E06DB" w:rsidRDefault="009601D8">
            <w:pPr>
              <w:pStyle w:val="normal0"/>
              <w:rPr>
                <w:sz w:val="16"/>
                <w:szCs w:val="16"/>
              </w:rPr>
            </w:pPr>
            <w:r>
              <w:rPr>
                <w:sz w:val="16"/>
                <w:szCs w:val="16"/>
              </w:rPr>
              <w:t xml:space="preserve">What do you need to prepare for this experience? </w:t>
            </w:r>
            <w:r>
              <w:rPr>
                <w:b/>
                <w:sz w:val="16"/>
                <w:szCs w:val="16"/>
              </w:rPr>
              <w:t>List steps of preparation in a bulleted format.</w:t>
            </w:r>
          </w:p>
        </w:tc>
      </w:tr>
      <w:tr w:rsidR="005E06DB" w14:paraId="69DA5C42" w14:textId="77777777">
        <w:tc>
          <w:tcPr>
            <w:tcW w:w="14400" w:type="dxa"/>
          </w:tcPr>
          <w:p w14:paraId="2CF32E9E" w14:textId="77777777" w:rsidR="005E06DB" w:rsidRDefault="009601D8">
            <w:pPr>
              <w:pStyle w:val="normal0"/>
              <w:numPr>
                <w:ilvl w:val="0"/>
                <w:numId w:val="6"/>
              </w:numPr>
              <w:contextualSpacing/>
            </w:pPr>
            <w:r>
              <w:t>Materials to be gathered</w:t>
            </w:r>
          </w:p>
          <w:p w14:paraId="085039B8" w14:textId="77777777" w:rsidR="005E06DB" w:rsidRDefault="009601D8">
            <w:pPr>
              <w:pStyle w:val="normal0"/>
              <w:numPr>
                <w:ilvl w:val="0"/>
                <w:numId w:val="6"/>
              </w:numPr>
              <w:contextualSpacing/>
            </w:pPr>
            <w:proofErr w:type="spellStart"/>
            <w:r>
              <w:t>Powerpoint</w:t>
            </w:r>
            <w:proofErr w:type="spellEnd"/>
            <w:r>
              <w:t xml:space="preserve"> of our artist and what are we going to talk about with each one</w:t>
            </w:r>
          </w:p>
          <w:p w14:paraId="08C304EA" w14:textId="77777777" w:rsidR="005E06DB" w:rsidRDefault="009601D8">
            <w:pPr>
              <w:pStyle w:val="normal0"/>
              <w:numPr>
                <w:ilvl w:val="0"/>
                <w:numId w:val="6"/>
              </w:numPr>
              <w:contextualSpacing/>
            </w:pPr>
            <w:r>
              <w:t xml:space="preserve">Lesson plan </w:t>
            </w:r>
          </w:p>
          <w:p w14:paraId="3CA039E8" w14:textId="77777777" w:rsidR="005E06DB" w:rsidRDefault="009601D8">
            <w:pPr>
              <w:pStyle w:val="normal0"/>
              <w:numPr>
                <w:ilvl w:val="0"/>
                <w:numId w:val="6"/>
              </w:numPr>
              <w:contextualSpacing/>
            </w:pPr>
            <w:r>
              <w:t xml:space="preserve">A carrying case to carry the slabs of clay </w:t>
            </w:r>
          </w:p>
        </w:tc>
      </w:tr>
    </w:tbl>
    <w:p w14:paraId="79124E27" w14:textId="77777777" w:rsidR="005E06DB" w:rsidRDefault="005E06DB">
      <w:pPr>
        <w:pStyle w:val="normal0"/>
      </w:pPr>
    </w:p>
    <w:tbl>
      <w:tblPr>
        <w:tblStyle w:val="ab"/>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670D26E4" w14:textId="77777777">
        <w:tc>
          <w:tcPr>
            <w:tcW w:w="14400" w:type="dxa"/>
            <w:shd w:val="clear" w:color="auto" w:fill="E0E0E0"/>
          </w:tcPr>
          <w:p w14:paraId="4E4D29E0" w14:textId="77777777" w:rsidR="005E06DB" w:rsidRDefault="009601D8">
            <w:pPr>
              <w:pStyle w:val="Heading2"/>
              <w:rPr>
                <w:b w:val="0"/>
                <w:sz w:val="20"/>
                <w:szCs w:val="20"/>
              </w:rPr>
            </w:pPr>
            <w:r>
              <w:rPr>
                <w:sz w:val="20"/>
                <w:szCs w:val="20"/>
              </w:rPr>
              <w:t xml:space="preserve">Safety: </w:t>
            </w:r>
          </w:p>
          <w:p w14:paraId="014C4C06" w14:textId="77777777" w:rsidR="005E06DB" w:rsidRDefault="009601D8">
            <w:pPr>
              <w:pStyle w:val="Heading2"/>
              <w:rPr>
                <w:sz w:val="16"/>
                <w:szCs w:val="16"/>
              </w:rPr>
            </w:pPr>
            <w:r>
              <w:rPr>
                <w:b w:val="0"/>
                <w:sz w:val="16"/>
                <w:szCs w:val="16"/>
              </w:rPr>
              <w:t>Be specific about the safety procedures that need to be addressed with students.</w:t>
            </w:r>
            <w:r>
              <w:rPr>
                <w:sz w:val="16"/>
                <w:szCs w:val="16"/>
              </w:rPr>
              <w:t xml:space="preserve"> List all safety issue in a bulleted format.</w:t>
            </w:r>
          </w:p>
        </w:tc>
      </w:tr>
      <w:tr w:rsidR="005E06DB" w14:paraId="3CD09C3A" w14:textId="77777777">
        <w:tc>
          <w:tcPr>
            <w:tcW w:w="14400" w:type="dxa"/>
          </w:tcPr>
          <w:p w14:paraId="7E99F92E" w14:textId="77777777" w:rsidR="005E06DB" w:rsidRDefault="005E06DB">
            <w:pPr>
              <w:pStyle w:val="normal0"/>
            </w:pPr>
          </w:p>
          <w:p w14:paraId="73F944C8" w14:textId="77777777" w:rsidR="005E06DB" w:rsidRDefault="009601D8">
            <w:pPr>
              <w:pStyle w:val="normal0"/>
              <w:numPr>
                <w:ilvl w:val="0"/>
                <w:numId w:val="1"/>
              </w:numPr>
              <w:contextualSpacing/>
            </w:pPr>
            <w:r>
              <w:t xml:space="preserve">But just on the nature search only safety concern is the kids run way so we just need to give them boundaries on where to find their objects.  </w:t>
            </w:r>
          </w:p>
        </w:tc>
      </w:tr>
    </w:tbl>
    <w:p w14:paraId="2A062261" w14:textId="77777777" w:rsidR="005E06DB" w:rsidRDefault="005E06DB">
      <w:pPr>
        <w:pStyle w:val="normal0"/>
      </w:pPr>
    </w:p>
    <w:tbl>
      <w:tblPr>
        <w:tblStyle w:val="ac"/>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298F7E98" w14:textId="77777777">
        <w:tc>
          <w:tcPr>
            <w:tcW w:w="14400" w:type="dxa"/>
            <w:shd w:val="clear" w:color="auto" w:fill="E0E0E0"/>
          </w:tcPr>
          <w:p w14:paraId="4861BDC0" w14:textId="77777777" w:rsidR="005E06DB" w:rsidRDefault="009601D8">
            <w:pPr>
              <w:pStyle w:val="normal0"/>
              <w:rPr>
                <w:sz w:val="20"/>
                <w:szCs w:val="20"/>
              </w:rPr>
            </w:pPr>
            <w:r>
              <w:rPr>
                <w:b/>
                <w:sz w:val="20"/>
                <w:szCs w:val="20"/>
              </w:rPr>
              <w:t>Action to</w:t>
            </w:r>
            <w:r>
              <w:rPr>
                <w:sz w:val="20"/>
                <w:szCs w:val="20"/>
              </w:rPr>
              <w:t xml:space="preserve"> </w:t>
            </w:r>
            <w:r>
              <w:rPr>
                <w:b/>
                <w:sz w:val="20"/>
                <w:szCs w:val="20"/>
              </w:rPr>
              <w:t>motivate/Inquiry Questions:</w:t>
            </w:r>
            <w:r>
              <w:rPr>
                <w:sz w:val="20"/>
                <w:szCs w:val="20"/>
              </w:rPr>
              <w:t xml:space="preserve">  </w:t>
            </w:r>
          </w:p>
          <w:p w14:paraId="68B958C5" w14:textId="77777777" w:rsidR="005E06DB" w:rsidRDefault="009601D8">
            <w:pPr>
              <w:pStyle w:val="normal0"/>
              <w:rPr>
                <w:sz w:val="16"/>
                <w:szCs w:val="16"/>
              </w:rPr>
            </w:pPr>
            <w:r>
              <w:rPr>
                <w:sz w:val="16"/>
                <w:szCs w:val="16"/>
              </w:rPr>
              <w:t xml:space="preserve">Describe how you will begin the lesson to </w:t>
            </w:r>
            <w:r>
              <w:rPr>
                <w:b/>
                <w:sz w:val="16"/>
                <w:szCs w:val="16"/>
              </w:rPr>
              <w:t>stimulate student’s interest</w:t>
            </w:r>
            <w:r>
              <w:rPr>
                <w:sz w:val="16"/>
                <w:szCs w:val="16"/>
              </w:rPr>
              <w:t xml:space="preserve">. How will you pique their curiosity and make them interested and excited about the lesson? </w:t>
            </w:r>
            <w:r>
              <w:rPr>
                <w:b/>
                <w:sz w:val="16"/>
                <w:szCs w:val="16"/>
              </w:rPr>
              <w:t>What inquiry questions will you pose?</w:t>
            </w:r>
            <w:r>
              <w:rPr>
                <w:sz w:val="16"/>
                <w:szCs w:val="16"/>
              </w:rPr>
              <w:t xml:space="preserve"> Be specific about what </w:t>
            </w:r>
            <w:r>
              <w:rPr>
                <w:b/>
                <w:sz w:val="16"/>
                <w:szCs w:val="16"/>
                <w:u w:val="single"/>
              </w:rPr>
              <w:t>you will say and do</w:t>
            </w:r>
            <w:r>
              <w:rPr>
                <w:sz w:val="16"/>
                <w:szCs w:val="16"/>
              </w:rPr>
              <w:t xml:space="preserve"> to motivate students and get them thinking and ready to participate. Be aware of th</w:t>
            </w:r>
            <w:r>
              <w:rPr>
                <w:sz w:val="16"/>
                <w:szCs w:val="16"/>
              </w:rPr>
              <w:t>e varying range of learning styles/intelligences of your students. Some ideas might include: telling a story, posing a series of questions, role-playing, etc.</w:t>
            </w:r>
          </w:p>
        </w:tc>
      </w:tr>
      <w:tr w:rsidR="005E06DB" w14:paraId="535A4A59" w14:textId="77777777">
        <w:tc>
          <w:tcPr>
            <w:tcW w:w="14400" w:type="dxa"/>
          </w:tcPr>
          <w:p w14:paraId="00F85ED2" w14:textId="77777777" w:rsidR="005E06DB" w:rsidRDefault="009601D8">
            <w:pPr>
              <w:pStyle w:val="normal0"/>
            </w:pPr>
            <w:r>
              <w:t>What is preservation?</w:t>
            </w:r>
          </w:p>
        </w:tc>
      </w:tr>
    </w:tbl>
    <w:p w14:paraId="49E30AAE" w14:textId="77777777" w:rsidR="005E06DB" w:rsidRDefault="005E06DB">
      <w:pPr>
        <w:pStyle w:val="normal0"/>
      </w:pPr>
    </w:p>
    <w:tbl>
      <w:tblPr>
        <w:tblStyle w:val="ad"/>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5E06DB" w14:paraId="5658EB74" w14:textId="77777777">
        <w:tc>
          <w:tcPr>
            <w:tcW w:w="14490" w:type="dxa"/>
            <w:shd w:val="clear" w:color="auto" w:fill="E0E0E0"/>
          </w:tcPr>
          <w:p w14:paraId="261D8C0E" w14:textId="77777777" w:rsidR="005E06DB" w:rsidRDefault="009601D8">
            <w:pPr>
              <w:pStyle w:val="normal0"/>
              <w:rPr>
                <w:sz w:val="20"/>
                <w:szCs w:val="20"/>
              </w:rPr>
            </w:pPr>
            <w:r>
              <w:rPr>
                <w:b/>
                <w:sz w:val="20"/>
                <w:szCs w:val="20"/>
              </w:rPr>
              <w:t xml:space="preserve">Ideation/Inquiry: </w:t>
            </w:r>
          </w:p>
          <w:p w14:paraId="5692BC91" w14:textId="77777777" w:rsidR="005E06DB" w:rsidRDefault="009601D8">
            <w:pPr>
              <w:pStyle w:val="normal0"/>
            </w:pPr>
            <w:r>
              <w:rPr>
                <w:sz w:val="16"/>
                <w:szCs w:val="16"/>
              </w:rPr>
              <w:t>Ideation is the creative process of generating, developing, and communicating new ideas, where an idea is understood as a basic element of thought that can be visual, concrete or abstract.</w:t>
            </w:r>
            <w:r>
              <w:rPr>
                <w:b/>
                <w:sz w:val="16"/>
                <w:szCs w:val="16"/>
              </w:rPr>
              <w:t xml:space="preserve">  </w:t>
            </w:r>
            <w:r>
              <w:rPr>
                <w:sz w:val="16"/>
                <w:szCs w:val="16"/>
              </w:rPr>
              <w:t xml:space="preserve">List and describe inquiry questions </w:t>
            </w:r>
            <w:r>
              <w:rPr>
                <w:i/>
                <w:sz w:val="16"/>
                <w:szCs w:val="16"/>
              </w:rPr>
              <w:t>and</w:t>
            </w:r>
            <w:r>
              <w:rPr>
                <w:sz w:val="16"/>
                <w:szCs w:val="16"/>
              </w:rPr>
              <w:t xml:space="preserve"> processes you will engage </w:t>
            </w:r>
            <w:r>
              <w:rPr>
                <w:sz w:val="16"/>
                <w:szCs w:val="16"/>
              </w:rPr>
              <w:t>students in to help them develop ideas and plans for their artwork.</w:t>
            </w:r>
          </w:p>
        </w:tc>
      </w:tr>
      <w:tr w:rsidR="005E06DB" w14:paraId="5755CBB0" w14:textId="77777777">
        <w:tc>
          <w:tcPr>
            <w:tcW w:w="14490" w:type="dxa"/>
          </w:tcPr>
          <w:p w14:paraId="2C4DA6BF" w14:textId="77777777" w:rsidR="005E06DB" w:rsidRDefault="009601D8">
            <w:pPr>
              <w:pStyle w:val="normal0"/>
            </w:pPr>
            <w:r>
              <w:t>-</w:t>
            </w:r>
            <w:proofErr w:type="gramStart"/>
            <w:r>
              <w:t>choice</w:t>
            </w:r>
            <w:proofErr w:type="gramEnd"/>
            <w:r>
              <w:t xml:space="preserve"> (gathered objects)</w:t>
            </w:r>
          </w:p>
          <w:p w14:paraId="3A02AC8D" w14:textId="77777777" w:rsidR="005E06DB" w:rsidRDefault="009601D8">
            <w:pPr>
              <w:pStyle w:val="normal0"/>
            </w:pPr>
            <w:r>
              <w:t>-</w:t>
            </w:r>
            <w:proofErr w:type="gramStart"/>
            <w:r>
              <w:t>inspiration</w:t>
            </w:r>
            <w:proofErr w:type="gramEnd"/>
          </w:p>
          <w:p w14:paraId="13A27BC9" w14:textId="77777777" w:rsidR="005E06DB" w:rsidRDefault="009601D8">
            <w:pPr>
              <w:pStyle w:val="normal0"/>
            </w:pPr>
            <w:r>
              <w:t>-</w:t>
            </w:r>
            <w:proofErr w:type="gramStart"/>
            <w:r>
              <w:t>composition</w:t>
            </w:r>
            <w:proofErr w:type="gramEnd"/>
          </w:p>
          <w:p w14:paraId="5B738A56" w14:textId="77777777" w:rsidR="005E06DB" w:rsidRDefault="009601D8">
            <w:pPr>
              <w:pStyle w:val="normal0"/>
            </w:pPr>
            <w:r>
              <w:t>-</w:t>
            </w:r>
            <w:proofErr w:type="gramStart"/>
            <w:r>
              <w:t>preservation</w:t>
            </w:r>
            <w:proofErr w:type="gramEnd"/>
          </w:p>
          <w:p w14:paraId="7A8EE78B" w14:textId="77777777" w:rsidR="005E06DB" w:rsidRDefault="009601D8">
            <w:pPr>
              <w:pStyle w:val="normal0"/>
            </w:pPr>
            <w:r>
              <w:t>-</w:t>
            </w:r>
            <w:proofErr w:type="gramStart"/>
            <w:r>
              <w:t>observation</w:t>
            </w:r>
            <w:proofErr w:type="gramEnd"/>
          </w:p>
        </w:tc>
      </w:tr>
    </w:tbl>
    <w:p w14:paraId="1173F316" w14:textId="77777777" w:rsidR="005E06DB" w:rsidRDefault="005E06DB">
      <w:pPr>
        <w:pStyle w:val="normal0"/>
      </w:pPr>
    </w:p>
    <w:tbl>
      <w:tblPr>
        <w:tblStyle w:val="ae"/>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2D29C014" w14:textId="77777777">
        <w:tc>
          <w:tcPr>
            <w:tcW w:w="14400" w:type="dxa"/>
            <w:shd w:val="clear" w:color="auto" w:fill="E0E0E0"/>
          </w:tcPr>
          <w:p w14:paraId="284145CC" w14:textId="77777777" w:rsidR="005E06DB" w:rsidRDefault="009601D8">
            <w:pPr>
              <w:pStyle w:val="normal0"/>
              <w:rPr>
                <w:sz w:val="20"/>
                <w:szCs w:val="20"/>
              </w:rPr>
            </w:pPr>
            <w:r>
              <w:rPr>
                <w:b/>
                <w:sz w:val="20"/>
                <w:szCs w:val="20"/>
              </w:rPr>
              <w:t>Instruction:</w:t>
            </w:r>
            <w:r>
              <w:rPr>
                <w:sz w:val="20"/>
                <w:szCs w:val="20"/>
              </w:rPr>
              <w:t xml:space="preserve">  </w:t>
            </w:r>
          </w:p>
          <w:p w14:paraId="6B1F5C6D" w14:textId="77777777" w:rsidR="005E06DB" w:rsidRDefault="009601D8">
            <w:pPr>
              <w:pStyle w:val="normal0"/>
              <w:rPr>
                <w:sz w:val="16"/>
                <w:szCs w:val="16"/>
              </w:rPr>
            </w:pPr>
            <w:r>
              <w:rPr>
                <w:sz w:val="16"/>
                <w:szCs w:val="16"/>
              </w:rPr>
              <w:t xml:space="preserve">Give a detailed account </w:t>
            </w:r>
            <w:r>
              <w:rPr>
                <w:b/>
                <w:sz w:val="16"/>
                <w:szCs w:val="16"/>
              </w:rPr>
              <w:t xml:space="preserve">(in bulleted form) </w:t>
            </w:r>
            <w:r>
              <w:rPr>
                <w:sz w:val="16"/>
                <w:szCs w:val="16"/>
              </w:rPr>
              <w:t xml:space="preserve">of </w:t>
            </w:r>
            <w:r>
              <w:rPr>
                <w:b/>
                <w:sz w:val="16"/>
                <w:szCs w:val="16"/>
              </w:rPr>
              <w:t>what</w:t>
            </w:r>
            <w:r>
              <w:rPr>
                <w:sz w:val="16"/>
                <w:szCs w:val="16"/>
              </w:rPr>
              <w:t xml:space="preserve"> you will teach. </w:t>
            </w:r>
            <w:r>
              <w:rPr>
                <w:b/>
                <w:sz w:val="16"/>
                <w:szCs w:val="16"/>
              </w:rPr>
              <w:t>Be sure to include approximate time for each activity and instructional methodology: skills, lecture, inquiry, etc.</w:t>
            </w:r>
            <w:r>
              <w:rPr>
                <w:sz w:val="16"/>
                <w:szCs w:val="16"/>
              </w:rPr>
              <w:t xml:space="preserve"> Include motivation and ideation/inquiry where appropriate; including what student will understand as a result of the art experience</w:t>
            </w:r>
          </w:p>
        </w:tc>
      </w:tr>
    </w:tbl>
    <w:p w14:paraId="35BA8A1F" w14:textId="77777777" w:rsidR="005E06DB" w:rsidRDefault="005E06DB">
      <w:pPr>
        <w:pStyle w:val="normal0"/>
      </w:pPr>
    </w:p>
    <w:tbl>
      <w:tblPr>
        <w:tblStyle w:val="af"/>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5779"/>
        <w:gridCol w:w="6159"/>
        <w:gridCol w:w="1800"/>
      </w:tblGrid>
      <w:tr w:rsidR="005E06DB" w14:paraId="196C84F4" w14:textId="77777777">
        <w:tc>
          <w:tcPr>
            <w:tcW w:w="662" w:type="dxa"/>
          </w:tcPr>
          <w:p w14:paraId="50518C58" w14:textId="77777777" w:rsidR="005E06DB" w:rsidRDefault="009601D8">
            <w:pPr>
              <w:pStyle w:val="normal0"/>
              <w:rPr>
                <w:sz w:val="20"/>
                <w:szCs w:val="20"/>
              </w:rPr>
            </w:pPr>
            <w:r>
              <w:rPr>
                <w:sz w:val="20"/>
                <w:szCs w:val="20"/>
              </w:rPr>
              <w:t>Day 1</w:t>
            </w:r>
          </w:p>
        </w:tc>
        <w:tc>
          <w:tcPr>
            <w:tcW w:w="5779" w:type="dxa"/>
          </w:tcPr>
          <w:p w14:paraId="6381F7F0" w14:textId="77777777" w:rsidR="005E06DB" w:rsidRDefault="009601D8">
            <w:pPr>
              <w:pStyle w:val="normal0"/>
              <w:rPr>
                <w:color w:val="FF0000"/>
                <w:sz w:val="20"/>
                <w:szCs w:val="20"/>
              </w:rPr>
            </w:pPr>
            <w:r>
              <w:rPr>
                <w:b/>
                <w:sz w:val="20"/>
                <w:szCs w:val="20"/>
              </w:rPr>
              <w:t>Instruction</w:t>
            </w:r>
            <w:r>
              <w:rPr>
                <w:sz w:val="20"/>
                <w:szCs w:val="20"/>
              </w:rPr>
              <w:t xml:space="preserve"> - The teacher will... (Be </w:t>
            </w:r>
            <w:r>
              <w:rPr>
                <w:b/>
                <w:sz w:val="20"/>
                <w:szCs w:val="20"/>
                <w:u w:val="single"/>
              </w:rPr>
              <w:t>specific</w:t>
            </w:r>
            <w:r>
              <w:rPr>
                <w:sz w:val="20"/>
                <w:szCs w:val="20"/>
              </w:rPr>
              <w:t xml:space="preserve"> about what concepts, information, understandings, etc. will be taught.) </w:t>
            </w:r>
            <w:r>
              <w:rPr>
                <w:b/>
                <w:sz w:val="20"/>
                <w:szCs w:val="20"/>
              </w:rPr>
              <w:t xml:space="preserve">Identify instructional methodology. </w:t>
            </w:r>
            <w:r>
              <w:rPr>
                <w:b/>
                <w:color w:val="FF0000"/>
                <w:sz w:val="20"/>
                <w:szCs w:val="20"/>
              </w:rPr>
              <w:t>KNOW (Content) and DO (Skill)</w:t>
            </w:r>
          </w:p>
          <w:p w14:paraId="0C11A894" w14:textId="77777777" w:rsidR="005E06DB" w:rsidRDefault="005E06DB">
            <w:pPr>
              <w:pStyle w:val="normal0"/>
              <w:rPr>
                <w:sz w:val="20"/>
                <w:szCs w:val="20"/>
              </w:rPr>
            </w:pPr>
          </w:p>
          <w:p w14:paraId="1C7CE8F2" w14:textId="77777777" w:rsidR="005E06DB" w:rsidRDefault="009601D8">
            <w:pPr>
              <w:pStyle w:val="normal0"/>
              <w:numPr>
                <w:ilvl w:val="0"/>
                <w:numId w:val="2"/>
              </w:numPr>
              <w:contextualSpacing/>
            </w:pPr>
            <w:r>
              <w:t>Introduction to what is happening that day (</w:t>
            </w:r>
            <w:r>
              <w:rPr>
                <w:b/>
              </w:rPr>
              <w:t xml:space="preserve">10 </w:t>
            </w:r>
            <w:proofErr w:type="spellStart"/>
            <w:r>
              <w:rPr>
                <w:b/>
              </w:rPr>
              <w:t>mins</w:t>
            </w:r>
            <w:proofErr w:type="spellEnd"/>
            <w:r>
              <w:rPr>
                <w:b/>
              </w:rPr>
              <w:t>)</w:t>
            </w:r>
          </w:p>
          <w:p w14:paraId="7F0141B6" w14:textId="77777777" w:rsidR="005E06DB" w:rsidRDefault="009601D8">
            <w:pPr>
              <w:pStyle w:val="normal0"/>
              <w:numPr>
                <w:ilvl w:val="1"/>
                <w:numId w:val="2"/>
              </w:numPr>
              <w:contextualSpacing/>
            </w:pPr>
            <w:r>
              <w:t xml:space="preserve">Introduce artist </w:t>
            </w:r>
            <w:r>
              <w:t xml:space="preserve">Paul </w:t>
            </w:r>
            <w:proofErr w:type="spellStart"/>
            <w:r>
              <w:t>Stankard</w:t>
            </w:r>
            <w:proofErr w:type="spellEnd"/>
            <w:r>
              <w:t xml:space="preserve"> and Damien </w:t>
            </w:r>
            <w:proofErr w:type="spellStart"/>
            <w:r>
              <w:lastRenderedPageBreak/>
              <w:t>Hirst</w:t>
            </w:r>
            <w:proofErr w:type="spellEnd"/>
            <w:r>
              <w:t xml:space="preserve"> </w:t>
            </w:r>
          </w:p>
          <w:p w14:paraId="6E42CCFD" w14:textId="77777777" w:rsidR="005E06DB" w:rsidRDefault="009601D8">
            <w:pPr>
              <w:pStyle w:val="normal0"/>
              <w:numPr>
                <w:ilvl w:val="1"/>
                <w:numId w:val="2"/>
              </w:numPr>
              <w:contextualSpacing/>
            </w:pPr>
            <w:proofErr w:type="gramStart"/>
            <w:r>
              <w:t>show</w:t>
            </w:r>
            <w:proofErr w:type="gramEnd"/>
            <w:r>
              <w:t xml:space="preserve"> images</w:t>
            </w:r>
          </w:p>
          <w:p w14:paraId="13BEF914" w14:textId="77777777" w:rsidR="005E06DB" w:rsidRDefault="009601D8">
            <w:pPr>
              <w:pStyle w:val="normal0"/>
              <w:numPr>
                <w:ilvl w:val="1"/>
                <w:numId w:val="2"/>
              </w:numPr>
              <w:contextualSpacing/>
            </w:pPr>
            <w:r>
              <w:t xml:space="preserve">2 images no titles by Paul </w:t>
            </w:r>
            <w:proofErr w:type="spellStart"/>
            <w:r>
              <w:t>Stankard</w:t>
            </w:r>
            <w:proofErr w:type="spellEnd"/>
          </w:p>
          <w:p w14:paraId="20662EC9" w14:textId="77777777" w:rsidR="005E06DB" w:rsidRDefault="009601D8">
            <w:pPr>
              <w:pStyle w:val="normal0"/>
              <w:numPr>
                <w:ilvl w:val="1"/>
                <w:numId w:val="2"/>
              </w:numPr>
              <w:contextualSpacing/>
            </w:pPr>
            <w:r>
              <w:rPr>
                <w:i/>
              </w:rPr>
              <w:t>The Incredible Journey</w:t>
            </w:r>
            <w:r>
              <w:t>, 2008</w:t>
            </w:r>
          </w:p>
          <w:p w14:paraId="0B1DA98B" w14:textId="77777777" w:rsidR="005E06DB" w:rsidRDefault="009601D8">
            <w:pPr>
              <w:pStyle w:val="normal0"/>
              <w:numPr>
                <w:ilvl w:val="1"/>
                <w:numId w:val="2"/>
              </w:numPr>
              <w:contextualSpacing/>
            </w:pPr>
            <w:r>
              <w:rPr>
                <w:i/>
              </w:rPr>
              <w:t>The Immortal</w:t>
            </w:r>
            <w:r>
              <w:t>, 1997-2005</w:t>
            </w:r>
          </w:p>
          <w:p w14:paraId="0BFDE8C8" w14:textId="77777777" w:rsidR="005E06DB" w:rsidRDefault="009601D8">
            <w:pPr>
              <w:pStyle w:val="normal0"/>
              <w:numPr>
                <w:ilvl w:val="2"/>
                <w:numId w:val="2"/>
              </w:numPr>
              <w:contextualSpacing/>
            </w:pPr>
            <w:r>
              <w:t xml:space="preserve">What do you see? </w:t>
            </w:r>
          </w:p>
          <w:p w14:paraId="26D7E55F" w14:textId="77777777" w:rsidR="005E06DB" w:rsidRDefault="009601D8">
            <w:pPr>
              <w:pStyle w:val="normal0"/>
              <w:numPr>
                <w:ilvl w:val="2"/>
                <w:numId w:val="2"/>
              </w:numPr>
              <w:contextualSpacing/>
            </w:pPr>
            <w:r>
              <w:t xml:space="preserve">What do you think that blue stuff is?  </w:t>
            </w:r>
          </w:p>
          <w:p w14:paraId="43874780" w14:textId="77777777" w:rsidR="005E06DB" w:rsidRDefault="009601D8">
            <w:pPr>
              <w:pStyle w:val="normal0"/>
              <w:numPr>
                <w:ilvl w:val="2"/>
                <w:numId w:val="2"/>
              </w:numPr>
              <w:contextualSpacing/>
            </w:pPr>
            <w:r>
              <w:t xml:space="preserve">What do you think is happening here? </w:t>
            </w:r>
          </w:p>
          <w:p w14:paraId="37CED91C" w14:textId="77777777" w:rsidR="005E06DB" w:rsidRDefault="009601D8">
            <w:pPr>
              <w:pStyle w:val="normal0"/>
              <w:numPr>
                <w:ilvl w:val="2"/>
                <w:numId w:val="2"/>
              </w:numPr>
              <w:contextualSpacing/>
            </w:pPr>
            <w:proofErr w:type="gramStart"/>
            <w:r>
              <w:t>what</w:t>
            </w:r>
            <w:proofErr w:type="gramEnd"/>
            <w:r>
              <w:t xml:space="preserve"> is preserving? (</w:t>
            </w:r>
            <w:proofErr w:type="gramStart"/>
            <w:r>
              <w:t>encasi</w:t>
            </w:r>
            <w:r>
              <w:t>ng</w:t>
            </w:r>
            <w:proofErr w:type="gramEnd"/>
            <w:r>
              <w:t>, freezing in time)</w:t>
            </w:r>
          </w:p>
          <w:p w14:paraId="156BD852" w14:textId="77777777" w:rsidR="005E06DB" w:rsidRDefault="009601D8">
            <w:pPr>
              <w:pStyle w:val="normal0"/>
              <w:numPr>
                <w:ilvl w:val="2"/>
                <w:numId w:val="2"/>
              </w:numPr>
              <w:contextualSpacing/>
            </w:pPr>
            <w:r>
              <w:t xml:space="preserve">Is this preserving? </w:t>
            </w:r>
          </w:p>
          <w:p w14:paraId="655690C3" w14:textId="77777777" w:rsidR="005E06DB" w:rsidRDefault="009601D8">
            <w:pPr>
              <w:pStyle w:val="normal0"/>
              <w:numPr>
                <w:ilvl w:val="0"/>
                <w:numId w:val="2"/>
              </w:numPr>
              <w:contextualSpacing/>
            </w:pPr>
            <w:r>
              <w:t xml:space="preserve">Jumping Jacks of the day </w:t>
            </w:r>
          </w:p>
          <w:p w14:paraId="44FC73EA" w14:textId="77777777" w:rsidR="005E06DB" w:rsidRDefault="009601D8">
            <w:pPr>
              <w:pStyle w:val="normal0"/>
              <w:numPr>
                <w:ilvl w:val="0"/>
                <w:numId w:val="2"/>
              </w:numPr>
              <w:contextualSpacing/>
            </w:pPr>
            <w:r>
              <w:t xml:space="preserve">Gather Objects (10 each) </w:t>
            </w:r>
            <w:r>
              <w:rPr>
                <w:b/>
              </w:rPr>
              <w:t xml:space="preserve">(15 </w:t>
            </w:r>
            <w:proofErr w:type="spellStart"/>
            <w:r>
              <w:rPr>
                <w:b/>
              </w:rPr>
              <w:t>mins</w:t>
            </w:r>
            <w:proofErr w:type="spellEnd"/>
            <w:r>
              <w:rPr>
                <w:b/>
              </w:rPr>
              <w:t>)</w:t>
            </w:r>
          </w:p>
          <w:p w14:paraId="23F7A124" w14:textId="77777777" w:rsidR="005E06DB" w:rsidRDefault="009601D8">
            <w:pPr>
              <w:pStyle w:val="normal0"/>
              <w:numPr>
                <w:ilvl w:val="1"/>
                <w:numId w:val="2"/>
              </w:numPr>
              <w:contextualSpacing/>
            </w:pPr>
            <w:proofErr w:type="gramStart"/>
            <w:r>
              <w:t>students</w:t>
            </w:r>
            <w:proofErr w:type="gramEnd"/>
            <w:r>
              <w:t xml:space="preserve"> go outside and gather a minimum of 10 objects that they will work with (plants, rocks, natural objects)</w:t>
            </w:r>
          </w:p>
          <w:p w14:paraId="6DEDA057" w14:textId="77777777" w:rsidR="005E06DB" w:rsidRDefault="009601D8">
            <w:pPr>
              <w:pStyle w:val="normal0"/>
              <w:numPr>
                <w:ilvl w:val="1"/>
                <w:numId w:val="2"/>
              </w:numPr>
              <w:contextualSpacing/>
            </w:pPr>
            <w:r>
              <w:t>5-8 must be flat objects</w:t>
            </w:r>
          </w:p>
          <w:p w14:paraId="502D27A2" w14:textId="77777777" w:rsidR="005E06DB" w:rsidRDefault="009601D8">
            <w:pPr>
              <w:pStyle w:val="normal0"/>
              <w:numPr>
                <w:ilvl w:val="0"/>
                <w:numId w:val="2"/>
              </w:numPr>
              <w:contextualSpacing/>
            </w:pPr>
            <w:r>
              <w:t xml:space="preserve">Introduce Rubbings </w:t>
            </w:r>
            <w:r>
              <w:rPr>
                <w:b/>
              </w:rPr>
              <w:t xml:space="preserve">(10 </w:t>
            </w:r>
            <w:proofErr w:type="spellStart"/>
            <w:r>
              <w:rPr>
                <w:b/>
              </w:rPr>
              <w:t>mins</w:t>
            </w:r>
            <w:proofErr w:type="spellEnd"/>
            <w:r>
              <w:rPr>
                <w:b/>
              </w:rPr>
              <w:t>)</w:t>
            </w:r>
          </w:p>
          <w:p w14:paraId="6F565FC5" w14:textId="77777777" w:rsidR="005E06DB" w:rsidRDefault="009601D8">
            <w:pPr>
              <w:pStyle w:val="normal0"/>
              <w:numPr>
                <w:ilvl w:val="1"/>
                <w:numId w:val="2"/>
              </w:numPr>
              <w:contextualSpacing/>
            </w:pPr>
            <w:r>
              <w:t>Students will be drawing in their sketchbooks</w:t>
            </w:r>
          </w:p>
          <w:p w14:paraId="5FA4F450" w14:textId="77777777" w:rsidR="005E06DB" w:rsidRDefault="009601D8">
            <w:pPr>
              <w:pStyle w:val="normal0"/>
              <w:numPr>
                <w:ilvl w:val="1"/>
                <w:numId w:val="2"/>
              </w:numPr>
              <w:contextualSpacing/>
            </w:pPr>
            <w:r>
              <w:t>They will place objects beneath a piece of paper and rub with crayons or colored pencils to transfer texture and shape of objects beneath</w:t>
            </w:r>
          </w:p>
          <w:p w14:paraId="563D82B1" w14:textId="77777777" w:rsidR="005E06DB" w:rsidRDefault="009601D8">
            <w:pPr>
              <w:pStyle w:val="normal0"/>
              <w:numPr>
                <w:ilvl w:val="1"/>
                <w:numId w:val="2"/>
              </w:numPr>
              <w:contextualSpacing/>
            </w:pPr>
            <w:r>
              <w:t>Students will cut out the rubbings of their</w:t>
            </w:r>
            <w:r>
              <w:t xml:space="preserve"> objects</w:t>
            </w:r>
          </w:p>
          <w:p w14:paraId="10CBB425" w14:textId="77777777" w:rsidR="005E06DB" w:rsidRDefault="009601D8">
            <w:pPr>
              <w:pStyle w:val="normal0"/>
              <w:numPr>
                <w:ilvl w:val="1"/>
                <w:numId w:val="2"/>
              </w:numPr>
              <w:contextualSpacing/>
            </w:pPr>
            <w:r>
              <w:t>Students will arrange cut-outs with real objects into a composition that will be transferred to sticky paper</w:t>
            </w:r>
          </w:p>
          <w:p w14:paraId="71CA9BDF" w14:textId="77777777" w:rsidR="005E06DB" w:rsidRDefault="009601D8">
            <w:pPr>
              <w:pStyle w:val="normal0"/>
              <w:numPr>
                <w:ilvl w:val="1"/>
                <w:numId w:val="2"/>
              </w:numPr>
              <w:contextualSpacing/>
            </w:pPr>
            <w:r>
              <w:t>Some questions to guide this conversation could include but are not limited to:</w:t>
            </w:r>
          </w:p>
          <w:p w14:paraId="04CAAF34" w14:textId="77777777" w:rsidR="005E06DB" w:rsidRDefault="009601D8">
            <w:pPr>
              <w:pStyle w:val="normal0"/>
              <w:numPr>
                <w:ilvl w:val="2"/>
                <w:numId w:val="2"/>
              </w:numPr>
              <w:contextualSpacing/>
            </w:pPr>
            <w:r>
              <w:t xml:space="preserve">Does anyone have symmetrical </w:t>
            </w:r>
            <w:r>
              <w:lastRenderedPageBreak/>
              <w:t>balance?</w:t>
            </w:r>
          </w:p>
          <w:p w14:paraId="6EB014A9" w14:textId="77777777" w:rsidR="005E06DB" w:rsidRDefault="009601D8">
            <w:pPr>
              <w:pStyle w:val="normal0"/>
              <w:numPr>
                <w:ilvl w:val="2"/>
                <w:numId w:val="2"/>
              </w:numPr>
              <w:contextualSpacing/>
            </w:pPr>
            <w:r>
              <w:t>Asymmetrical?</w:t>
            </w:r>
          </w:p>
          <w:p w14:paraId="74158F21" w14:textId="77777777" w:rsidR="005E06DB" w:rsidRDefault="009601D8">
            <w:pPr>
              <w:pStyle w:val="normal0"/>
              <w:numPr>
                <w:ilvl w:val="2"/>
                <w:numId w:val="2"/>
              </w:numPr>
              <w:contextualSpacing/>
            </w:pPr>
            <w:r>
              <w:t>Did anyone notice anything really different in anyone rubbings?</w:t>
            </w:r>
          </w:p>
          <w:p w14:paraId="7A20C904" w14:textId="77777777" w:rsidR="005E06DB" w:rsidRDefault="009601D8">
            <w:pPr>
              <w:pStyle w:val="normal0"/>
              <w:numPr>
                <w:ilvl w:val="2"/>
                <w:numId w:val="2"/>
              </w:numPr>
              <w:contextualSpacing/>
            </w:pPr>
            <w:r>
              <w:t>Did you organize your plants in any special way (size, texture, shape, etc.)?</w:t>
            </w:r>
          </w:p>
          <w:p w14:paraId="56CC8B2C" w14:textId="77777777" w:rsidR="005E06DB" w:rsidRDefault="009601D8">
            <w:pPr>
              <w:pStyle w:val="normal0"/>
              <w:numPr>
                <w:ilvl w:val="0"/>
                <w:numId w:val="2"/>
              </w:numPr>
              <w:contextualSpacing/>
            </w:pPr>
            <w:r>
              <w:t xml:space="preserve">Directions to “Stained Glass” </w:t>
            </w:r>
            <w:r>
              <w:rPr>
                <w:b/>
              </w:rPr>
              <w:t xml:space="preserve">(10 </w:t>
            </w:r>
            <w:proofErr w:type="spellStart"/>
            <w:r>
              <w:rPr>
                <w:b/>
              </w:rPr>
              <w:t>mins</w:t>
            </w:r>
            <w:proofErr w:type="spellEnd"/>
            <w:r>
              <w:rPr>
                <w:b/>
              </w:rPr>
              <w:t>)</w:t>
            </w:r>
          </w:p>
          <w:p w14:paraId="00040668" w14:textId="77777777" w:rsidR="005E06DB" w:rsidRDefault="009601D8">
            <w:pPr>
              <w:pStyle w:val="normal0"/>
              <w:numPr>
                <w:ilvl w:val="1"/>
                <w:numId w:val="2"/>
              </w:numPr>
              <w:contextualSpacing/>
            </w:pPr>
            <w:r>
              <w:t>Distribute contact paper with black line drawn down center DO NOT PEEL OFF</w:t>
            </w:r>
            <w:r>
              <w:t xml:space="preserve"> STICKY SIDE</w:t>
            </w:r>
          </w:p>
          <w:p w14:paraId="35767B14" w14:textId="77777777" w:rsidR="005E06DB" w:rsidRDefault="009601D8">
            <w:pPr>
              <w:pStyle w:val="normal0"/>
              <w:numPr>
                <w:ilvl w:val="1"/>
                <w:numId w:val="2"/>
              </w:numPr>
              <w:contextualSpacing/>
            </w:pPr>
            <w:r>
              <w:t>Have students review their compositions and remind them that once it is ENCASED in the sticky paper then it is set and cannot be rearranged</w:t>
            </w:r>
          </w:p>
          <w:p w14:paraId="1D5C8A0E" w14:textId="77777777" w:rsidR="005E06DB" w:rsidRDefault="009601D8">
            <w:pPr>
              <w:pStyle w:val="normal0"/>
              <w:numPr>
                <w:ilvl w:val="2"/>
                <w:numId w:val="2"/>
              </w:numPr>
              <w:contextualSpacing/>
            </w:pPr>
            <w:proofErr w:type="gramStart"/>
            <w:r>
              <w:t>remind</w:t>
            </w:r>
            <w:proofErr w:type="gramEnd"/>
            <w:r>
              <w:t xml:space="preserve"> students to consider </w:t>
            </w:r>
            <w:r>
              <w:rPr>
                <w:b/>
              </w:rPr>
              <w:t>composition</w:t>
            </w:r>
            <w:r>
              <w:t xml:space="preserve"> as they place objects and crayon shavings</w:t>
            </w:r>
          </w:p>
          <w:p w14:paraId="02290FFC" w14:textId="77777777" w:rsidR="005E06DB" w:rsidRDefault="009601D8">
            <w:pPr>
              <w:pStyle w:val="normal0"/>
              <w:numPr>
                <w:ilvl w:val="3"/>
                <w:numId w:val="2"/>
              </w:numPr>
              <w:contextualSpacing/>
            </w:pPr>
            <w:r>
              <w:t>Where are you placing</w:t>
            </w:r>
            <w:r>
              <w:t xml:space="preserve"> your items and why?</w:t>
            </w:r>
          </w:p>
          <w:p w14:paraId="7C56E24D" w14:textId="77777777" w:rsidR="005E06DB" w:rsidRDefault="009601D8">
            <w:pPr>
              <w:pStyle w:val="normal0"/>
              <w:numPr>
                <w:ilvl w:val="3"/>
                <w:numId w:val="2"/>
              </w:numPr>
              <w:contextualSpacing/>
            </w:pPr>
            <w:r>
              <w:t>Do you have asymmetrical balance? Symmetrical?</w:t>
            </w:r>
          </w:p>
          <w:p w14:paraId="2C34A72D" w14:textId="77777777" w:rsidR="005E06DB" w:rsidRDefault="009601D8">
            <w:pPr>
              <w:pStyle w:val="normal0"/>
              <w:numPr>
                <w:ilvl w:val="1"/>
                <w:numId w:val="2"/>
              </w:numPr>
              <w:contextualSpacing/>
            </w:pPr>
            <w:r>
              <w:t>Once students are happy with a composition assist them in peeling off their sticky side on their contact paper</w:t>
            </w:r>
          </w:p>
          <w:p w14:paraId="7AFE35D9" w14:textId="77777777" w:rsidR="005E06DB" w:rsidRDefault="009601D8">
            <w:pPr>
              <w:pStyle w:val="normal0"/>
              <w:numPr>
                <w:ilvl w:val="1"/>
                <w:numId w:val="2"/>
              </w:numPr>
              <w:contextualSpacing/>
            </w:pPr>
            <w:r>
              <w:t>Students will transfer their composition of rubbings and objects onto ONE side of black line on contact paper (either right or left side</w:t>
            </w:r>
          </w:p>
          <w:p w14:paraId="0564B122" w14:textId="77777777" w:rsidR="005E06DB" w:rsidRDefault="009601D8">
            <w:pPr>
              <w:pStyle w:val="normal0"/>
              <w:numPr>
                <w:ilvl w:val="1"/>
                <w:numId w:val="2"/>
              </w:numPr>
              <w:contextualSpacing/>
            </w:pPr>
            <w:r>
              <w:t>Assist students in folding contact paper-sticking sticky sides together and encasing composition</w:t>
            </w:r>
          </w:p>
          <w:p w14:paraId="02EC1D07" w14:textId="77777777" w:rsidR="005E06DB" w:rsidRDefault="009601D8">
            <w:pPr>
              <w:pStyle w:val="normal0"/>
              <w:numPr>
                <w:ilvl w:val="0"/>
                <w:numId w:val="2"/>
              </w:numPr>
              <w:contextualSpacing/>
            </w:pPr>
            <w:r>
              <w:t>Intro Clay Impressions</w:t>
            </w:r>
            <w:r>
              <w:t xml:space="preserve"> </w:t>
            </w:r>
            <w:r>
              <w:rPr>
                <w:b/>
              </w:rPr>
              <w:t xml:space="preserve">(15 </w:t>
            </w:r>
            <w:proofErr w:type="spellStart"/>
            <w:r>
              <w:rPr>
                <w:b/>
              </w:rPr>
              <w:t>mins</w:t>
            </w:r>
            <w:proofErr w:type="spellEnd"/>
            <w:r>
              <w:rPr>
                <w:b/>
              </w:rPr>
              <w:t>)</w:t>
            </w:r>
          </w:p>
          <w:p w14:paraId="37224772" w14:textId="77777777" w:rsidR="005E06DB" w:rsidRDefault="009601D8">
            <w:pPr>
              <w:pStyle w:val="normal0"/>
              <w:numPr>
                <w:ilvl w:val="1"/>
                <w:numId w:val="2"/>
              </w:numPr>
              <w:contextualSpacing/>
            </w:pPr>
            <w:r>
              <w:t>Questions to be thought about:</w:t>
            </w:r>
          </w:p>
          <w:p w14:paraId="391BB935" w14:textId="77777777" w:rsidR="005E06DB" w:rsidRDefault="009601D8">
            <w:pPr>
              <w:pStyle w:val="normal0"/>
              <w:numPr>
                <w:ilvl w:val="2"/>
                <w:numId w:val="2"/>
              </w:numPr>
              <w:contextualSpacing/>
            </w:pPr>
            <w:r>
              <w:lastRenderedPageBreak/>
              <w:t xml:space="preserve">Do you want to have one of your “sketches” of your rubbing be your impression? </w:t>
            </w:r>
          </w:p>
          <w:p w14:paraId="779CFA18" w14:textId="77777777" w:rsidR="005E06DB" w:rsidRDefault="009601D8">
            <w:pPr>
              <w:pStyle w:val="normal0"/>
              <w:numPr>
                <w:ilvl w:val="2"/>
                <w:numId w:val="2"/>
              </w:numPr>
              <w:contextualSpacing/>
            </w:pPr>
            <w:r>
              <w:t>Do you want to see what happens when you press a lot of impressions?</w:t>
            </w:r>
          </w:p>
          <w:p w14:paraId="5C3374BC" w14:textId="77777777" w:rsidR="005E06DB" w:rsidRDefault="009601D8">
            <w:pPr>
              <w:pStyle w:val="normal0"/>
              <w:numPr>
                <w:ilvl w:val="2"/>
                <w:numId w:val="2"/>
              </w:numPr>
              <w:contextualSpacing/>
            </w:pPr>
            <w:r>
              <w:t>Do you want to make place the objects differently then you have b</w:t>
            </w:r>
            <w:r>
              <w:t xml:space="preserve">efore in the rubbings?  </w:t>
            </w:r>
          </w:p>
          <w:p w14:paraId="3D12409D" w14:textId="77777777" w:rsidR="005E06DB" w:rsidRDefault="009601D8">
            <w:pPr>
              <w:pStyle w:val="normal0"/>
              <w:numPr>
                <w:ilvl w:val="1"/>
                <w:numId w:val="2"/>
              </w:numPr>
              <w:contextualSpacing/>
            </w:pPr>
            <w:proofErr w:type="gramStart"/>
            <w:r>
              <w:t>pass</w:t>
            </w:r>
            <w:proofErr w:type="gramEnd"/>
            <w:r>
              <w:t xml:space="preserve"> out slabs </w:t>
            </w:r>
          </w:p>
          <w:p w14:paraId="0045AB98" w14:textId="77777777" w:rsidR="005E06DB" w:rsidRDefault="009601D8">
            <w:pPr>
              <w:pStyle w:val="normal0"/>
              <w:numPr>
                <w:ilvl w:val="1"/>
                <w:numId w:val="2"/>
              </w:numPr>
              <w:contextualSpacing/>
            </w:pPr>
            <w:r>
              <w:t xml:space="preserve">Allow to explore through different compositions, and press objects into clay </w:t>
            </w:r>
          </w:p>
          <w:p w14:paraId="0BD4908F" w14:textId="77777777" w:rsidR="005E06DB" w:rsidRDefault="009601D8">
            <w:pPr>
              <w:pStyle w:val="normal0"/>
              <w:numPr>
                <w:ilvl w:val="1"/>
                <w:numId w:val="2"/>
              </w:numPr>
              <w:contextualSpacing/>
            </w:pPr>
            <w:proofErr w:type="gramStart"/>
            <w:r>
              <w:t>if</w:t>
            </w:r>
            <w:proofErr w:type="gramEnd"/>
            <w:r>
              <w:t xml:space="preserve"> done go back to rubbings  </w:t>
            </w:r>
          </w:p>
          <w:p w14:paraId="74BA631D" w14:textId="77777777" w:rsidR="005E06DB" w:rsidRDefault="009601D8">
            <w:pPr>
              <w:pStyle w:val="normal0"/>
              <w:numPr>
                <w:ilvl w:val="0"/>
                <w:numId w:val="2"/>
              </w:numPr>
              <w:contextualSpacing/>
            </w:pPr>
            <w:r>
              <w:t xml:space="preserve">Clean up   </w:t>
            </w:r>
            <w:r>
              <w:rPr>
                <w:b/>
              </w:rPr>
              <w:t>(10mins)</w:t>
            </w:r>
          </w:p>
          <w:p w14:paraId="2D793B59" w14:textId="77777777" w:rsidR="005E06DB" w:rsidRDefault="009601D8">
            <w:pPr>
              <w:pStyle w:val="normal0"/>
              <w:numPr>
                <w:ilvl w:val="1"/>
                <w:numId w:val="2"/>
              </w:numPr>
              <w:contextualSpacing/>
            </w:pPr>
            <w:r>
              <w:t xml:space="preserve">Jobs behind the front door cabinet </w:t>
            </w:r>
          </w:p>
          <w:p w14:paraId="1EE69E93" w14:textId="77777777" w:rsidR="005E06DB" w:rsidRDefault="009601D8">
            <w:pPr>
              <w:pStyle w:val="normal0"/>
              <w:numPr>
                <w:ilvl w:val="1"/>
                <w:numId w:val="2"/>
              </w:numPr>
              <w:contextualSpacing/>
            </w:pPr>
            <w:r>
              <w:t>Could use as well use assigned color groups to help</w:t>
            </w:r>
            <w:r>
              <w:t xml:space="preserve"> clean floor, tables, materials and help a friend </w:t>
            </w:r>
          </w:p>
          <w:p w14:paraId="105E2DB2" w14:textId="77777777" w:rsidR="005E06DB" w:rsidRDefault="009601D8">
            <w:pPr>
              <w:pStyle w:val="normal0"/>
              <w:numPr>
                <w:ilvl w:val="1"/>
                <w:numId w:val="2"/>
              </w:numPr>
              <w:contextualSpacing/>
            </w:pPr>
            <w:r>
              <w:t>Have students bring slabs over to be taken to be stored until we fire them</w:t>
            </w:r>
          </w:p>
          <w:p w14:paraId="080BB34D" w14:textId="77777777" w:rsidR="005E06DB" w:rsidRDefault="009601D8">
            <w:pPr>
              <w:pStyle w:val="normal0"/>
              <w:numPr>
                <w:ilvl w:val="0"/>
                <w:numId w:val="2"/>
              </w:numPr>
              <w:contextualSpacing/>
            </w:pPr>
            <w:r>
              <w:t xml:space="preserve">Reflective Activity </w:t>
            </w:r>
            <w:r>
              <w:rPr>
                <w:b/>
              </w:rPr>
              <w:t>(5mins)</w:t>
            </w:r>
          </w:p>
          <w:p w14:paraId="43EA35D6" w14:textId="77777777" w:rsidR="005E06DB" w:rsidRDefault="009601D8">
            <w:pPr>
              <w:pStyle w:val="normal0"/>
              <w:numPr>
                <w:ilvl w:val="1"/>
                <w:numId w:val="2"/>
              </w:numPr>
              <w:contextualSpacing/>
            </w:pPr>
            <w:r>
              <w:t xml:space="preserve">Peer review </w:t>
            </w:r>
          </w:p>
          <w:p w14:paraId="0B203AAC" w14:textId="77777777" w:rsidR="005E06DB" w:rsidRDefault="009601D8">
            <w:pPr>
              <w:pStyle w:val="normal0"/>
              <w:numPr>
                <w:ilvl w:val="2"/>
                <w:numId w:val="2"/>
              </w:numPr>
              <w:contextualSpacing/>
            </w:pPr>
            <w:proofErr w:type="gramStart"/>
            <w:r>
              <w:t>give</w:t>
            </w:r>
            <w:proofErr w:type="gramEnd"/>
            <w:r>
              <w:t xml:space="preserve"> feedback on their artwork </w:t>
            </w:r>
          </w:p>
          <w:p w14:paraId="6E77897C" w14:textId="77777777" w:rsidR="005E06DB" w:rsidRDefault="009601D8">
            <w:pPr>
              <w:pStyle w:val="normal0"/>
              <w:numPr>
                <w:ilvl w:val="1"/>
                <w:numId w:val="2"/>
              </w:numPr>
              <w:contextualSpacing/>
            </w:pPr>
            <w:r>
              <w:t>If time talk about these questions</w:t>
            </w:r>
          </w:p>
          <w:p w14:paraId="7AE2524E" w14:textId="77777777" w:rsidR="005E06DB" w:rsidRDefault="009601D8">
            <w:pPr>
              <w:pStyle w:val="normal0"/>
              <w:numPr>
                <w:ilvl w:val="2"/>
                <w:numId w:val="2"/>
              </w:numPr>
              <w:contextualSpacing/>
            </w:pPr>
            <w:r>
              <w:t xml:space="preserve">How did we “freeze in </w:t>
            </w:r>
            <w:r>
              <w:t>time” or “encase” our objects?</w:t>
            </w:r>
          </w:p>
          <w:p w14:paraId="577C68B4" w14:textId="77777777" w:rsidR="005E06DB" w:rsidRDefault="009601D8">
            <w:pPr>
              <w:pStyle w:val="normal0"/>
              <w:numPr>
                <w:ilvl w:val="2"/>
                <w:numId w:val="2"/>
              </w:numPr>
              <w:contextualSpacing/>
            </w:pPr>
            <w:r>
              <w:t>Why did we do that? How do artists make decisions about their ideas and materials?</w:t>
            </w:r>
          </w:p>
          <w:p w14:paraId="5AC9B0A8" w14:textId="77777777" w:rsidR="005E06DB" w:rsidRDefault="009601D8">
            <w:pPr>
              <w:pStyle w:val="normal0"/>
              <w:numPr>
                <w:ilvl w:val="2"/>
                <w:numId w:val="2"/>
              </w:numPr>
              <w:contextualSpacing/>
            </w:pPr>
            <w:r>
              <w:t xml:space="preserve">What inspired them for their compositions in Stained Glass, Rub Drawings and Clay? </w:t>
            </w:r>
          </w:p>
          <w:p w14:paraId="068B131F" w14:textId="77777777" w:rsidR="005E06DB" w:rsidRDefault="009601D8">
            <w:pPr>
              <w:pStyle w:val="normal0"/>
              <w:numPr>
                <w:ilvl w:val="1"/>
                <w:numId w:val="2"/>
              </w:numPr>
              <w:contextualSpacing/>
            </w:pPr>
            <w:r>
              <w:t>Use Active Listening</w:t>
            </w:r>
          </w:p>
        </w:tc>
        <w:tc>
          <w:tcPr>
            <w:tcW w:w="6159" w:type="dxa"/>
          </w:tcPr>
          <w:p w14:paraId="206949EE" w14:textId="77777777" w:rsidR="005E06DB" w:rsidRDefault="009601D8">
            <w:pPr>
              <w:pStyle w:val="normal0"/>
              <w:rPr>
                <w:sz w:val="20"/>
                <w:szCs w:val="20"/>
              </w:rPr>
            </w:pPr>
            <w:r>
              <w:rPr>
                <w:b/>
                <w:sz w:val="20"/>
                <w:szCs w:val="20"/>
              </w:rPr>
              <w:lastRenderedPageBreak/>
              <w:t>Learning</w:t>
            </w:r>
            <w:r>
              <w:rPr>
                <w:sz w:val="20"/>
                <w:szCs w:val="20"/>
              </w:rPr>
              <w:t xml:space="preserve"> - Students will... i.e.: explore ideation by making connections,</w:t>
            </w:r>
          </w:p>
          <w:p w14:paraId="0245F5BF" w14:textId="77777777" w:rsidR="005E06DB" w:rsidRDefault="009601D8">
            <w:pPr>
              <w:pStyle w:val="normal0"/>
              <w:rPr>
                <w:b/>
                <w:color w:val="FF0000"/>
                <w:sz w:val="20"/>
                <w:szCs w:val="20"/>
              </w:rPr>
            </w:pPr>
            <w:proofErr w:type="gramStart"/>
            <w:r>
              <w:rPr>
                <w:sz w:val="20"/>
                <w:szCs w:val="20"/>
              </w:rPr>
              <w:t>comparing</w:t>
            </w:r>
            <w:proofErr w:type="gramEnd"/>
            <w:r>
              <w:rPr>
                <w:sz w:val="20"/>
                <w:szCs w:val="20"/>
              </w:rPr>
              <w:t xml:space="preserve">, contrasting; synthesize possibilities for each painting technique; etc.  (Be </w:t>
            </w:r>
            <w:r>
              <w:rPr>
                <w:b/>
                <w:sz w:val="20"/>
                <w:szCs w:val="20"/>
                <w:u w:val="single"/>
              </w:rPr>
              <w:t>specific</w:t>
            </w:r>
            <w:r>
              <w:rPr>
                <w:sz w:val="20"/>
                <w:szCs w:val="20"/>
              </w:rPr>
              <w:t xml:space="preserve"> about what will be the </w:t>
            </w:r>
            <w:r>
              <w:rPr>
                <w:b/>
                <w:sz w:val="20"/>
                <w:szCs w:val="20"/>
                <w:u w:val="single"/>
              </w:rPr>
              <w:t>intended result</w:t>
            </w:r>
            <w:r>
              <w:rPr>
                <w:sz w:val="20"/>
                <w:szCs w:val="20"/>
              </w:rPr>
              <w:t xml:space="preserve"> of the instruction as it relates to learning.) </w:t>
            </w:r>
            <w:r>
              <w:rPr>
                <w:b/>
                <w:color w:val="FF0000"/>
                <w:sz w:val="20"/>
                <w:szCs w:val="20"/>
              </w:rPr>
              <w:t>UNDERSTAND</w:t>
            </w:r>
          </w:p>
          <w:p w14:paraId="50F16266" w14:textId="77777777" w:rsidR="005E06DB" w:rsidRDefault="005E06DB">
            <w:pPr>
              <w:pStyle w:val="normal0"/>
              <w:rPr>
                <w:b/>
                <w:color w:val="FF0000"/>
                <w:sz w:val="20"/>
                <w:szCs w:val="20"/>
              </w:rPr>
            </w:pPr>
          </w:p>
          <w:p w14:paraId="5758BDDE" w14:textId="77777777" w:rsidR="005E06DB" w:rsidRDefault="005E06DB">
            <w:pPr>
              <w:pStyle w:val="normal0"/>
              <w:rPr>
                <w:b/>
                <w:sz w:val="20"/>
                <w:szCs w:val="20"/>
              </w:rPr>
            </w:pPr>
          </w:p>
          <w:p w14:paraId="0278E430" w14:textId="77777777" w:rsidR="005E06DB" w:rsidRDefault="005E06DB">
            <w:pPr>
              <w:pStyle w:val="normal0"/>
            </w:pPr>
          </w:p>
          <w:p w14:paraId="72D6C68C" w14:textId="77777777" w:rsidR="005E06DB" w:rsidRDefault="005E06DB">
            <w:pPr>
              <w:pStyle w:val="normal0"/>
            </w:pPr>
          </w:p>
          <w:p w14:paraId="348BE325" w14:textId="77777777" w:rsidR="005E06DB" w:rsidRDefault="005E06DB">
            <w:pPr>
              <w:pStyle w:val="normal0"/>
            </w:pPr>
          </w:p>
          <w:p w14:paraId="7595DDC7" w14:textId="77777777" w:rsidR="005E06DB" w:rsidRDefault="005E06DB">
            <w:pPr>
              <w:pStyle w:val="normal0"/>
            </w:pPr>
          </w:p>
          <w:p w14:paraId="116A053F" w14:textId="77777777" w:rsidR="005E06DB" w:rsidRDefault="005E06DB">
            <w:pPr>
              <w:pStyle w:val="normal0"/>
            </w:pPr>
          </w:p>
          <w:p w14:paraId="2B57EF5F" w14:textId="77777777" w:rsidR="005E06DB" w:rsidRDefault="005E06DB">
            <w:pPr>
              <w:pStyle w:val="normal0"/>
            </w:pPr>
          </w:p>
          <w:p w14:paraId="6786CCCD" w14:textId="77777777" w:rsidR="005E06DB" w:rsidRDefault="009601D8">
            <w:pPr>
              <w:pStyle w:val="normal0"/>
              <w:numPr>
                <w:ilvl w:val="0"/>
                <w:numId w:val="9"/>
              </w:numPr>
              <w:contextualSpacing/>
            </w:pPr>
            <w:proofErr w:type="gramStart"/>
            <w:r>
              <w:t>listening</w:t>
            </w:r>
            <w:proofErr w:type="gramEnd"/>
            <w:r>
              <w:t xml:space="preserve"> critically</w:t>
            </w:r>
          </w:p>
          <w:p w14:paraId="396BC4A4" w14:textId="77777777" w:rsidR="005E06DB" w:rsidRDefault="009601D8">
            <w:pPr>
              <w:pStyle w:val="normal0"/>
              <w:numPr>
                <w:ilvl w:val="0"/>
                <w:numId w:val="9"/>
              </w:numPr>
              <w:contextualSpacing/>
            </w:pPr>
            <w:proofErr w:type="gramStart"/>
            <w:r>
              <w:t>questioning</w:t>
            </w:r>
            <w:proofErr w:type="gramEnd"/>
            <w:r>
              <w:t xml:space="preserve"> deeply: raising and pursuing root or significant questions </w:t>
            </w:r>
          </w:p>
          <w:p w14:paraId="76639E31" w14:textId="77777777" w:rsidR="005E06DB" w:rsidRDefault="009601D8">
            <w:pPr>
              <w:pStyle w:val="normal0"/>
              <w:numPr>
                <w:ilvl w:val="0"/>
                <w:numId w:val="9"/>
              </w:numPr>
              <w:contextualSpacing/>
            </w:pPr>
            <w:proofErr w:type="gramStart"/>
            <w:r>
              <w:t>examining</w:t>
            </w:r>
            <w:proofErr w:type="gramEnd"/>
            <w:r>
              <w:t xml:space="preserve"> or evaluating assumptions  </w:t>
            </w:r>
          </w:p>
          <w:p w14:paraId="66B8BD1A" w14:textId="77777777" w:rsidR="005E06DB" w:rsidRDefault="009601D8">
            <w:pPr>
              <w:pStyle w:val="normal0"/>
              <w:numPr>
                <w:ilvl w:val="0"/>
                <w:numId w:val="9"/>
              </w:numPr>
              <w:contextualSpacing/>
            </w:pPr>
            <w:proofErr w:type="gramStart"/>
            <w:r>
              <w:t>analyzing</w:t>
            </w:r>
            <w:proofErr w:type="gramEnd"/>
            <w:r>
              <w:t xml:space="preserve"> or evaluating arguments, interpretations</w:t>
            </w:r>
          </w:p>
          <w:p w14:paraId="583B7FA9" w14:textId="77777777" w:rsidR="005E06DB" w:rsidRDefault="005E06DB">
            <w:pPr>
              <w:pStyle w:val="normal0"/>
            </w:pPr>
          </w:p>
          <w:p w14:paraId="7D9D61D7" w14:textId="77777777" w:rsidR="005E06DB" w:rsidRDefault="005E06DB">
            <w:pPr>
              <w:pStyle w:val="normal0"/>
            </w:pPr>
          </w:p>
          <w:p w14:paraId="19BF6114" w14:textId="77777777" w:rsidR="005E06DB" w:rsidRDefault="005E06DB">
            <w:pPr>
              <w:pStyle w:val="normal0"/>
            </w:pPr>
          </w:p>
          <w:p w14:paraId="5DFC0C5D" w14:textId="77777777" w:rsidR="005E06DB" w:rsidRDefault="005E06DB">
            <w:pPr>
              <w:pStyle w:val="normal0"/>
            </w:pPr>
          </w:p>
          <w:p w14:paraId="29732C4B" w14:textId="77777777" w:rsidR="005E06DB" w:rsidRDefault="005E06DB">
            <w:pPr>
              <w:pStyle w:val="normal0"/>
            </w:pPr>
          </w:p>
          <w:p w14:paraId="42771149" w14:textId="77777777" w:rsidR="005E06DB" w:rsidRDefault="005E06DB">
            <w:pPr>
              <w:pStyle w:val="normal0"/>
            </w:pPr>
          </w:p>
          <w:p w14:paraId="6CDF07C4" w14:textId="77777777" w:rsidR="005E06DB" w:rsidRDefault="005E06DB">
            <w:pPr>
              <w:pStyle w:val="normal0"/>
            </w:pPr>
          </w:p>
          <w:p w14:paraId="4339D9C6" w14:textId="77777777" w:rsidR="005E06DB" w:rsidRDefault="005E06DB">
            <w:pPr>
              <w:pStyle w:val="normal0"/>
            </w:pPr>
          </w:p>
          <w:p w14:paraId="1D64463E" w14:textId="77777777" w:rsidR="005E06DB" w:rsidRDefault="005E06DB">
            <w:pPr>
              <w:pStyle w:val="normal0"/>
            </w:pPr>
          </w:p>
          <w:p w14:paraId="2AE76CAD" w14:textId="77777777" w:rsidR="005E06DB" w:rsidRDefault="005E06DB">
            <w:pPr>
              <w:pStyle w:val="normal0"/>
            </w:pPr>
          </w:p>
          <w:p w14:paraId="0B40EC83" w14:textId="77777777" w:rsidR="005E06DB" w:rsidRDefault="005E06DB">
            <w:pPr>
              <w:pStyle w:val="normal0"/>
            </w:pPr>
          </w:p>
          <w:p w14:paraId="54BE11E4" w14:textId="77777777" w:rsidR="005E06DB" w:rsidRDefault="005E06DB">
            <w:pPr>
              <w:pStyle w:val="normal0"/>
            </w:pPr>
          </w:p>
          <w:p w14:paraId="1AC1296D" w14:textId="77777777" w:rsidR="005E06DB" w:rsidRDefault="005E06DB">
            <w:pPr>
              <w:pStyle w:val="normal0"/>
            </w:pPr>
          </w:p>
          <w:p w14:paraId="7F5F0D04" w14:textId="77777777" w:rsidR="005E06DB" w:rsidRDefault="005E06DB">
            <w:pPr>
              <w:pStyle w:val="normal0"/>
            </w:pPr>
          </w:p>
          <w:p w14:paraId="7C834B29" w14:textId="77777777" w:rsidR="005E06DB" w:rsidRDefault="005E06DB">
            <w:pPr>
              <w:pStyle w:val="normal0"/>
            </w:pPr>
          </w:p>
          <w:p w14:paraId="53E755B6" w14:textId="77777777" w:rsidR="005E06DB" w:rsidRDefault="005E06DB">
            <w:pPr>
              <w:pStyle w:val="normal0"/>
            </w:pPr>
          </w:p>
          <w:p w14:paraId="6CCFFDA8" w14:textId="77777777" w:rsidR="005E06DB" w:rsidRDefault="005E06DB">
            <w:pPr>
              <w:pStyle w:val="normal0"/>
            </w:pPr>
          </w:p>
          <w:p w14:paraId="02430E5F" w14:textId="77777777" w:rsidR="005E06DB" w:rsidRDefault="005E06DB">
            <w:pPr>
              <w:pStyle w:val="normal0"/>
            </w:pPr>
          </w:p>
          <w:p w14:paraId="618AFB32" w14:textId="77777777" w:rsidR="005E06DB" w:rsidRDefault="005E06DB">
            <w:pPr>
              <w:pStyle w:val="normal0"/>
            </w:pPr>
          </w:p>
          <w:p w14:paraId="2BD39F35" w14:textId="77777777" w:rsidR="005E06DB" w:rsidRDefault="005E06DB">
            <w:pPr>
              <w:pStyle w:val="normal0"/>
            </w:pPr>
          </w:p>
          <w:p w14:paraId="708F9043" w14:textId="77777777" w:rsidR="005E06DB" w:rsidRDefault="005E06DB">
            <w:pPr>
              <w:pStyle w:val="normal0"/>
            </w:pPr>
          </w:p>
          <w:p w14:paraId="4E9E5CA4" w14:textId="77777777" w:rsidR="005E06DB" w:rsidRDefault="009601D8">
            <w:pPr>
              <w:pStyle w:val="normal0"/>
              <w:numPr>
                <w:ilvl w:val="0"/>
                <w:numId w:val="11"/>
              </w:numPr>
              <w:contextualSpacing/>
            </w:pPr>
            <w:proofErr w:type="gramStart"/>
            <w:r>
              <w:t>generating</w:t>
            </w:r>
            <w:proofErr w:type="gramEnd"/>
            <w:r>
              <w:t xml:space="preserve"> or assessing solutions</w:t>
            </w:r>
          </w:p>
          <w:p w14:paraId="2C54D4A0" w14:textId="77777777" w:rsidR="005E06DB" w:rsidRDefault="009601D8">
            <w:pPr>
              <w:pStyle w:val="normal0"/>
              <w:numPr>
                <w:ilvl w:val="0"/>
                <w:numId w:val="11"/>
              </w:numPr>
              <w:contextualSpacing/>
            </w:pPr>
            <w:proofErr w:type="gramStart"/>
            <w:r>
              <w:t>analyzing</w:t>
            </w:r>
            <w:proofErr w:type="gramEnd"/>
            <w:r>
              <w:t xml:space="preserve"> or evaluating</w:t>
            </w:r>
          </w:p>
          <w:p w14:paraId="4D6DB7D2" w14:textId="77777777" w:rsidR="005E06DB" w:rsidRDefault="005E06DB">
            <w:pPr>
              <w:pStyle w:val="normal0"/>
            </w:pPr>
          </w:p>
          <w:p w14:paraId="0531C7E3" w14:textId="77777777" w:rsidR="005E06DB" w:rsidRDefault="005E06DB">
            <w:pPr>
              <w:pStyle w:val="normal0"/>
            </w:pPr>
          </w:p>
          <w:p w14:paraId="61CE05B6" w14:textId="77777777" w:rsidR="005E06DB" w:rsidRDefault="005E06DB">
            <w:pPr>
              <w:pStyle w:val="normal0"/>
            </w:pPr>
          </w:p>
          <w:p w14:paraId="37BE0470" w14:textId="77777777" w:rsidR="005E06DB" w:rsidRDefault="005E06DB">
            <w:pPr>
              <w:pStyle w:val="normal0"/>
            </w:pPr>
          </w:p>
          <w:p w14:paraId="0FBD170E" w14:textId="77777777" w:rsidR="005E06DB" w:rsidRDefault="005E06DB">
            <w:pPr>
              <w:pStyle w:val="normal0"/>
            </w:pPr>
          </w:p>
          <w:p w14:paraId="642A29CF" w14:textId="77777777" w:rsidR="005E06DB" w:rsidRDefault="005E06DB">
            <w:pPr>
              <w:pStyle w:val="normal0"/>
            </w:pPr>
          </w:p>
          <w:p w14:paraId="4092CD1B" w14:textId="77777777" w:rsidR="005E06DB" w:rsidRDefault="005E06DB">
            <w:pPr>
              <w:pStyle w:val="normal0"/>
            </w:pPr>
          </w:p>
          <w:p w14:paraId="5AD355A8" w14:textId="77777777" w:rsidR="005E06DB" w:rsidRDefault="005E06DB">
            <w:pPr>
              <w:pStyle w:val="normal0"/>
            </w:pPr>
          </w:p>
          <w:p w14:paraId="7889E77E" w14:textId="77777777" w:rsidR="005E06DB" w:rsidRDefault="005E06DB">
            <w:pPr>
              <w:pStyle w:val="normal0"/>
            </w:pPr>
          </w:p>
          <w:p w14:paraId="5D82C854" w14:textId="77777777" w:rsidR="005E06DB" w:rsidRDefault="005E06DB">
            <w:pPr>
              <w:pStyle w:val="normal0"/>
            </w:pPr>
          </w:p>
          <w:p w14:paraId="7D4C2C95" w14:textId="77777777" w:rsidR="005E06DB" w:rsidRDefault="005E06DB">
            <w:pPr>
              <w:pStyle w:val="normal0"/>
            </w:pPr>
          </w:p>
          <w:p w14:paraId="6E5749CF" w14:textId="77777777" w:rsidR="005E06DB" w:rsidRDefault="005E06DB">
            <w:pPr>
              <w:pStyle w:val="normal0"/>
            </w:pPr>
          </w:p>
          <w:p w14:paraId="25B789CE" w14:textId="77777777" w:rsidR="005E06DB" w:rsidRDefault="005E06DB">
            <w:pPr>
              <w:pStyle w:val="normal0"/>
            </w:pPr>
          </w:p>
          <w:p w14:paraId="0D2E6434" w14:textId="77777777" w:rsidR="005E06DB" w:rsidRDefault="005E06DB">
            <w:pPr>
              <w:pStyle w:val="normal0"/>
            </w:pPr>
          </w:p>
          <w:p w14:paraId="47C6D37D" w14:textId="77777777" w:rsidR="005E06DB" w:rsidRDefault="005E06DB">
            <w:pPr>
              <w:pStyle w:val="normal0"/>
            </w:pPr>
          </w:p>
          <w:p w14:paraId="31AC4FE2" w14:textId="77777777" w:rsidR="005E06DB" w:rsidRDefault="005E06DB">
            <w:pPr>
              <w:pStyle w:val="normal0"/>
            </w:pPr>
          </w:p>
          <w:p w14:paraId="3A81530A" w14:textId="77777777" w:rsidR="005E06DB" w:rsidRDefault="005E06DB">
            <w:pPr>
              <w:pStyle w:val="normal0"/>
            </w:pPr>
          </w:p>
          <w:p w14:paraId="0E5B7A7B" w14:textId="77777777" w:rsidR="005E06DB" w:rsidRDefault="009601D8">
            <w:pPr>
              <w:pStyle w:val="normal0"/>
              <w:numPr>
                <w:ilvl w:val="0"/>
                <w:numId w:val="13"/>
              </w:numPr>
              <w:contextualSpacing/>
            </w:pPr>
            <w:proofErr w:type="gramStart"/>
            <w:r>
              <w:t>generating</w:t>
            </w:r>
            <w:proofErr w:type="gramEnd"/>
            <w:r>
              <w:t xml:space="preserve"> or assessing solutions</w:t>
            </w:r>
          </w:p>
          <w:p w14:paraId="66767DF9" w14:textId="77777777" w:rsidR="005E06DB" w:rsidRDefault="009601D8">
            <w:pPr>
              <w:pStyle w:val="normal0"/>
              <w:numPr>
                <w:ilvl w:val="0"/>
                <w:numId w:val="13"/>
              </w:numPr>
              <w:contextualSpacing/>
            </w:pPr>
            <w:proofErr w:type="gramStart"/>
            <w:r>
              <w:t>analyzing</w:t>
            </w:r>
            <w:proofErr w:type="gramEnd"/>
            <w:r>
              <w:t xml:space="preserve"> or evaluating</w:t>
            </w:r>
          </w:p>
          <w:p w14:paraId="6ACBA99F" w14:textId="77777777" w:rsidR="005E06DB" w:rsidRDefault="005E06DB">
            <w:pPr>
              <w:pStyle w:val="normal0"/>
            </w:pPr>
          </w:p>
          <w:p w14:paraId="223735BF" w14:textId="77777777" w:rsidR="005E06DB" w:rsidRDefault="005E06DB">
            <w:pPr>
              <w:pStyle w:val="normal0"/>
            </w:pPr>
          </w:p>
          <w:p w14:paraId="3B1592F7" w14:textId="77777777" w:rsidR="005E06DB" w:rsidRDefault="005E06DB">
            <w:pPr>
              <w:pStyle w:val="normal0"/>
            </w:pPr>
          </w:p>
          <w:p w14:paraId="45B3D882" w14:textId="77777777" w:rsidR="005E06DB" w:rsidRDefault="005E06DB">
            <w:pPr>
              <w:pStyle w:val="normal0"/>
            </w:pPr>
          </w:p>
          <w:p w14:paraId="1F85D7B5" w14:textId="77777777" w:rsidR="005E06DB" w:rsidRDefault="005E06DB">
            <w:pPr>
              <w:pStyle w:val="normal0"/>
            </w:pPr>
          </w:p>
          <w:p w14:paraId="6CB1047B" w14:textId="77777777" w:rsidR="005E06DB" w:rsidRDefault="005E06DB">
            <w:pPr>
              <w:pStyle w:val="normal0"/>
            </w:pPr>
          </w:p>
          <w:p w14:paraId="5E05D8B2" w14:textId="77777777" w:rsidR="005E06DB" w:rsidRDefault="005E06DB">
            <w:pPr>
              <w:pStyle w:val="normal0"/>
            </w:pPr>
          </w:p>
          <w:p w14:paraId="215701CD" w14:textId="77777777" w:rsidR="005E06DB" w:rsidRDefault="005E06DB">
            <w:pPr>
              <w:pStyle w:val="normal0"/>
            </w:pPr>
          </w:p>
          <w:p w14:paraId="21ECE6D9" w14:textId="77777777" w:rsidR="005E06DB" w:rsidRDefault="005E06DB">
            <w:pPr>
              <w:pStyle w:val="normal0"/>
            </w:pPr>
          </w:p>
          <w:p w14:paraId="1860D05A" w14:textId="77777777" w:rsidR="005E06DB" w:rsidRDefault="005E06DB">
            <w:pPr>
              <w:pStyle w:val="normal0"/>
            </w:pPr>
          </w:p>
          <w:p w14:paraId="5525C50A" w14:textId="77777777" w:rsidR="005E06DB" w:rsidRDefault="005E06DB">
            <w:pPr>
              <w:pStyle w:val="normal0"/>
            </w:pPr>
          </w:p>
          <w:p w14:paraId="25050141" w14:textId="77777777" w:rsidR="005E06DB" w:rsidRDefault="005E06DB">
            <w:pPr>
              <w:pStyle w:val="normal0"/>
            </w:pPr>
          </w:p>
          <w:p w14:paraId="4C0DCE50" w14:textId="77777777" w:rsidR="005E06DB" w:rsidRDefault="005E06DB">
            <w:pPr>
              <w:pStyle w:val="normal0"/>
            </w:pPr>
          </w:p>
          <w:p w14:paraId="48B0B9A4" w14:textId="77777777" w:rsidR="005E06DB" w:rsidRDefault="005E06DB">
            <w:pPr>
              <w:pStyle w:val="normal0"/>
            </w:pPr>
          </w:p>
          <w:p w14:paraId="3ECE959B" w14:textId="77777777" w:rsidR="005E06DB" w:rsidRDefault="005E06DB">
            <w:pPr>
              <w:pStyle w:val="normal0"/>
            </w:pPr>
          </w:p>
          <w:p w14:paraId="164E2AA9" w14:textId="77777777" w:rsidR="005E06DB" w:rsidRDefault="005E06DB">
            <w:pPr>
              <w:pStyle w:val="normal0"/>
            </w:pPr>
          </w:p>
          <w:p w14:paraId="4FC75695" w14:textId="77777777" w:rsidR="005E06DB" w:rsidRDefault="005E06DB">
            <w:pPr>
              <w:pStyle w:val="normal0"/>
            </w:pPr>
          </w:p>
          <w:p w14:paraId="2D516D05" w14:textId="77777777" w:rsidR="005E06DB" w:rsidRDefault="005E06DB">
            <w:pPr>
              <w:pStyle w:val="normal0"/>
            </w:pPr>
          </w:p>
          <w:p w14:paraId="27D018F5" w14:textId="77777777" w:rsidR="005E06DB" w:rsidRDefault="005E06DB">
            <w:pPr>
              <w:pStyle w:val="normal0"/>
            </w:pPr>
          </w:p>
          <w:p w14:paraId="755A350F" w14:textId="77777777" w:rsidR="005E06DB" w:rsidRDefault="005E06DB">
            <w:pPr>
              <w:pStyle w:val="normal0"/>
            </w:pPr>
          </w:p>
          <w:p w14:paraId="20B27A49" w14:textId="77777777" w:rsidR="005E06DB" w:rsidRDefault="005E06DB">
            <w:pPr>
              <w:pStyle w:val="normal0"/>
            </w:pPr>
          </w:p>
          <w:p w14:paraId="7A0A037B" w14:textId="77777777" w:rsidR="005E06DB" w:rsidRDefault="005E06DB">
            <w:pPr>
              <w:pStyle w:val="normal0"/>
            </w:pPr>
          </w:p>
          <w:p w14:paraId="6D347207" w14:textId="77777777" w:rsidR="005E06DB" w:rsidRDefault="005E06DB">
            <w:pPr>
              <w:pStyle w:val="normal0"/>
            </w:pPr>
          </w:p>
          <w:p w14:paraId="10076990" w14:textId="77777777" w:rsidR="005E06DB" w:rsidRDefault="005E06DB">
            <w:pPr>
              <w:pStyle w:val="normal0"/>
            </w:pPr>
          </w:p>
          <w:p w14:paraId="076965E6" w14:textId="77777777" w:rsidR="005E06DB" w:rsidRDefault="005E06DB">
            <w:pPr>
              <w:pStyle w:val="normal0"/>
            </w:pPr>
          </w:p>
          <w:p w14:paraId="7176DEF3" w14:textId="77777777" w:rsidR="005E06DB" w:rsidRDefault="005E06DB">
            <w:pPr>
              <w:pStyle w:val="normal0"/>
            </w:pPr>
          </w:p>
          <w:p w14:paraId="78540B88" w14:textId="77777777" w:rsidR="005E06DB" w:rsidRDefault="005E06DB">
            <w:pPr>
              <w:pStyle w:val="normal0"/>
            </w:pPr>
          </w:p>
          <w:p w14:paraId="4B4B58F7" w14:textId="77777777" w:rsidR="005E06DB" w:rsidRDefault="005E06DB">
            <w:pPr>
              <w:pStyle w:val="normal0"/>
            </w:pPr>
          </w:p>
          <w:p w14:paraId="24A0DF9D" w14:textId="77777777" w:rsidR="005E06DB" w:rsidRDefault="005E06DB">
            <w:pPr>
              <w:pStyle w:val="normal0"/>
            </w:pPr>
          </w:p>
          <w:p w14:paraId="4AAF4262" w14:textId="77777777" w:rsidR="005E06DB" w:rsidRDefault="005E06DB">
            <w:pPr>
              <w:pStyle w:val="normal0"/>
            </w:pPr>
          </w:p>
          <w:p w14:paraId="409273DB" w14:textId="77777777" w:rsidR="005E06DB" w:rsidRDefault="005E06DB">
            <w:pPr>
              <w:pStyle w:val="normal0"/>
            </w:pPr>
          </w:p>
          <w:p w14:paraId="4D73729F" w14:textId="77777777" w:rsidR="005E06DB" w:rsidRDefault="005E06DB">
            <w:pPr>
              <w:pStyle w:val="normal0"/>
            </w:pPr>
          </w:p>
          <w:p w14:paraId="61012456" w14:textId="77777777" w:rsidR="005E06DB" w:rsidRDefault="005E06DB">
            <w:pPr>
              <w:pStyle w:val="normal0"/>
            </w:pPr>
          </w:p>
          <w:p w14:paraId="03DBEAA3" w14:textId="77777777" w:rsidR="005E06DB" w:rsidRDefault="005E06DB">
            <w:pPr>
              <w:pStyle w:val="normal0"/>
            </w:pPr>
          </w:p>
          <w:p w14:paraId="26C51834" w14:textId="77777777" w:rsidR="005E06DB" w:rsidRDefault="005E06DB">
            <w:pPr>
              <w:pStyle w:val="normal0"/>
            </w:pPr>
          </w:p>
          <w:p w14:paraId="723E4413" w14:textId="77777777" w:rsidR="005E06DB" w:rsidRDefault="005E06DB">
            <w:pPr>
              <w:pStyle w:val="normal0"/>
            </w:pPr>
          </w:p>
          <w:p w14:paraId="59C68E27" w14:textId="77777777" w:rsidR="005E06DB" w:rsidRDefault="005E06DB">
            <w:pPr>
              <w:pStyle w:val="normal0"/>
            </w:pPr>
          </w:p>
          <w:p w14:paraId="314854BF" w14:textId="77777777" w:rsidR="005E06DB" w:rsidRDefault="009601D8">
            <w:pPr>
              <w:pStyle w:val="normal0"/>
              <w:numPr>
                <w:ilvl w:val="0"/>
                <w:numId w:val="15"/>
              </w:numPr>
              <w:contextualSpacing/>
            </w:pPr>
            <w:proofErr w:type="gramStart"/>
            <w:r>
              <w:t>listening</w:t>
            </w:r>
            <w:proofErr w:type="gramEnd"/>
            <w:r>
              <w:t xml:space="preserve"> critically</w:t>
            </w:r>
          </w:p>
          <w:p w14:paraId="3EE7F06A" w14:textId="77777777" w:rsidR="005E06DB" w:rsidRDefault="009601D8">
            <w:pPr>
              <w:pStyle w:val="normal0"/>
              <w:numPr>
                <w:ilvl w:val="0"/>
                <w:numId w:val="15"/>
              </w:numPr>
              <w:contextualSpacing/>
            </w:pPr>
            <w:proofErr w:type="gramStart"/>
            <w:r>
              <w:t>questioning</w:t>
            </w:r>
            <w:proofErr w:type="gramEnd"/>
            <w:r>
              <w:t xml:space="preserve"> deeply: raising and pursuing root or significant questions </w:t>
            </w:r>
          </w:p>
          <w:p w14:paraId="62FEE1DB" w14:textId="77777777" w:rsidR="005E06DB" w:rsidRDefault="009601D8">
            <w:pPr>
              <w:pStyle w:val="normal0"/>
              <w:numPr>
                <w:ilvl w:val="0"/>
                <w:numId w:val="15"/>
              </w:numPr>
              <w:contextualSpacing/>
            </w:pPr>
            <w:proofErr w:type="gramStart"/>
            <w:r>
              <w:t>examining</w:t>
            </w:r>
            <w:proofErr w:type="gramEnd"/>
            <w:r>
              <w:t xml:space="preserve"> or evaluating assumptions  </w:t>
            </w:r>
          </w:p>
          <w:p w14:paraId="672B761C" w14:textId="77777777" w:rsidR="005E06DB" w:rsidRDefault="009601D8">
            <w:pPr>
              <w:pStyle w:val="normal0"/>
              <w:numPr>
                <w:ilvl w:val="0"/>
                <w:numId w:val="15"/>
              </w:numPr>
              <w:contextualSpacing/>
            </w:pPr>
            <w:proofErr w:type="gramStart"/>
            <w:r>
              <w:t>analyzing</w:t>
            </w:r>
            <w:proofErr w:type="gramEnd"/>
            <w:r>
              <w:t xml:space="preserve"> or evaluating arguments, interpretations</w:t>
            </w:r>
          </w:p>
        </w:tc>
        <w:tc>
          <w:tcPr>
            <w:tcW w:w="1800" w:type="dxa"/>
          </w:tcPr>
          <w:p w14:paraId="095EEB10" w14:textId="77777777" w:rsidR="005E06DB" w:rsidRDefault="009601D8">
            <w:pPr>
              <w:pStyle w:val="normal0"/>
              <w:rPr>
                <w:sz w:val="20"/>
                <w:szCs w:val="20"/>
              </w:rPr>
            </w:pPr>
            <w:r>
              <w:rPr>
                <w:b/>
                <w:sz w:val="20"/>
                <w:szCs w:val="20"/>
              </w:rPr>
              <w:lastRenderedPageBreak/>
              <w:t>Time</w:t>
            </w:r>
          </w:p>
        </w:tc>
      </w:tr>
      <w:tr w:rsidR="005E06DB" w14:paraId="3D7758F1" w14:textId="77777777">
        <w:tc>
          <w:tcPr>
            <w:tcW w:w="662" w:type="dxa"/>
          </w:tcPr>
          <w:p w14:paraId="73354AB2" w14:textId="77777777" w:rsidR="005E06DB" w:rsidRDefault="009601D8">
            <w:pPr>
              <w:pStyle w:val="normal0"/>
              <w:rPr>
                <w:sz w:val="20"/>
                <w:szCs w:val="20"/>
              </w:rPr>
            </w:pPr>
            <w:r>
              <w:rPr>
                <w:sz w:val="20"/>
                <w:szCs w:val="20"/>
              </w:rPr>
              <w:lastRenderedPageBreak/>
              <w:t xml:space="preserve">Day </w:t>
            </w:r>
            <w:r>
              <w:rPr>
                <w:sz w:val="20"/>
                <w:szCs w:val="20"/>
              </w:rPr>
              <w:lastRenderedPageBreak/>
              <w:t>2</w:t>
            </w:r>
          </w:p>
        </w:tc>
        <w:tc>
          <w:tcPr>
            <w:tcW w:w="5779" w:type="dxa"/>
          </w:tcPr>
          <w:p w14:paraId="5E7F887F" w14:textId="77777777" w:rsidR="005E06DB" w:rsidRDefault="009601D8">
            <w:pPr>
              <w:pStyle w:val="normal0"/>
              <w:numPr>
                <w:ilvl w:val="0"/>
                <w:numId w:val="12"/>
              </w:numPr>
              <w:contextualSpacing/>
            </w:pPr>
            <w:r>
              <w:lastRenderedPageBreak/>
              <w:t xml:space="preserve">Welcome Artist! </w:t>
            </w:r>
            <w:r>
              <w:rPr>
                <w:b/>
              </w:rPr>
              <w:t>(&lt;10 min)</w:t>
            </w:r>
          </w:p>
          <w:p w14:paraId="5DA45776" w14:textId="77777777" w:rsidR="005E06DB" w:rsidRDefault="009601D8">
            <w:pPr>
              <w:pStyle w:val="normal0"/>
              <w:numPr>
                <w:ilvl w:val="1"/>
                <w:numId w:val="12"/>
              </w:numPr>
              <w:contextualSpacing/>
            </w:pPr>
            <w:r>
              <w:lastRenderedPageBreak/>
              <w:t xml:space="preserve">What do we remember from last week? </w:t>
            </w:r>
          </w:p>
          <w:p w14:paraId="04BC3638" w14:textId="77777777" w:rsidR="005E06DB" w:rsidRDefault="009601D8">
            <w:pPr>
              <w:pStyle w:val="normal0"/>
              <w:numPr>
                <w:ilvl w:val="2"/>
                <w:numId w:val="12"/>
              </w:numPr>
              <w:contextualSpacing/>
            </w:pPr>
            <w:proofErr w:type="gramStart"/>
            <w:r>
              <w:t>class</w:t>
            </w:r>
            <w:proofErr w:type="gramEnd"/>
            <w:r>
              <w:t xml:space="preserve"> website </w:t>
            </w:r>
          </w:p>
          <w:p w14:paraId="4378A87B" w14:textId="77777777" w:rsidR="005E06DB" w:rsidRDefault="009601D8">
            <w:pPr>
              <w:pStyle w:val="normal0"/>
              <w:numPr>
                <w:ilvl w:val="3"/>
                <w:numId w:val="12"/>
              </w:numPr>
              <w:contextualSpacing/>
            </w:pPr>
            <w:r>
              <w:t xml:space="preserve">Surveyors -- </w:t>
            </w:r>
            <w:r>
              <w:rPr>
                <w:color w:val="222222"/>
                <w:sz w:val="22"/>
                <w:szCs w:val="22"/>
                <w:highlight w:val="white"/>
              </w:rPr>
              <w:t>a person who investigates or examines something</w:t>
            </w:r>
          </w:p>
          <w:p w14:paraId="06E461FC" w14:textId="77777777" w:rsidR="005E06DB" w:rsidRDefault="009601D8">
            <w:pPr>
              <w:pStyle w:val="normal0"/>
              <w:numPr>
                <w:ilvl w:val="1"/>
                <w:numId w:val="12"/>
              </w:numPr>
              <w:contextualSpacing/>
            </w:pPr>
            <w:r>
              <w:t xml:space="preserve">Vocab Art Board </w:t>
            </w:r>
          </w:p>
          <w:p w14:paraId="028FB839" w14:textId="77777777" w:rsidR="005E06DB" w:rsidRDefault="009601D8">
            <w:pPr>
              <w:pStyle w:val="normal0"/>
              <w:numPr>
                <w:ilvl w:val="2"/>
                <w:numId w:val="12"/>
              </w:numPr>
              <w:contextualSpacing/>
            </w:pPr>
            <w:r>
              <w:t>What words belong there?</w:t>
            </w:r>
          </w:p>
          <w:p w14:paraId="5E9B149C" w14:textId="77777777" w:rsidR="005E06DB" w:rsidRDefault="009601D8">
            <w:pPr>
              <w:pStyle w:val="normal0"/>
              <w:numPr>
                <w:ilvl w:val="2"/>
                <w:numId w:val="12"/>
              </w:numPr>
              <w:contextualSpacing/>
            </w:pPr>
            <w:r>
              <w:t>Inspiration, Composition, 3D, 2D</w:t>
            </w:r>
          </w:p>
          <w:p w14:paraId="7E727D76" w14:textId="77777777" w:rsidR="005E06DB" w:rsidRDefault="009601D8">
            <w:pPr>
              <w:pStyle w:val="normal0"/>
              <w:numPr>
                <w:ilvl w:val="1"/>
                <w:numId w:val="12"/>
              </w:numPr>
              <w:contextualSpacing/>
            </w:pPr>
            <w:r>
              <w:t xml:space="preserve">Jumping jacks of the day </w:t>
            </w:r>
          </w:p>
          <w:p w14:paraId="09441214" w14:textId="77777777" w:rsidR="005E06DB" w:rsidRDefault="009601D8">
            <w:pPr>
              <w:pStyle w:val="normal0"/>
              <w:numPr>
                <w:ilvl w:val="0"/>
                <w:numId w:val="12"/>
              </w:numPr>
              <w:contextualSpacing/>
            </w:pPr>
            <w:r>
              <w:tab/>
              <w:t xml:space="preserve">Take a seat at tables we are going to draw our 3D and 2D objects </w:t>
            </w:r>
            <w:r>
              <w:rPr>
                <w:b/>
              </w:rPr>
              <w:t>(5-10 min)</w:t>
            </w:r>
          </w:p>
          <w:p w14:paraId="137646A3" w14:textId="77777777" w:rsidR="005E06DB" w:rsidRDefault="009601D8">
            <w:pPr>
              <w:pStyle w:val="normal0"/>
              <w:numPr>
                <w:ilvl w:val="1"/>
                <w:numId w:val="12"/>
              </w:numPr>
              <w:contextualSpacing/>
            </w:pPr>
            <w:r>
              <w:t>Pre assessment for bugs in a jar</w:t>
            </w:r>
            <w:r>
              <w:br/>
            </w:r>
          </w:p>
          <w:p w14:paraId="3B8085A0" w14:textId="77777777" w:rsidR="005E06DB" w:rsidRDefault="009601D8">
            <w:pPr>
              <w:pStyle w:val="normal0"/>
              <w:numPr>
                <w:ilvl w:val="0"/>
                <w:numId w:val="12"/>
              </w:numPr>
              <w:contextualSpacing/>
            </w:pPr>
            <w:r>
              <w:t xml:space="preserve">Pass out a small piece of clay  </w:t>
            </w:r>
            <w:r>
              <w:rPr>
                <w:b/>
              </w:rPr>
              <w:t xml:space="preserve">(10-15 </w:t>
            </w:r>
            <w:proofErr w:type="spellStart"/>
            <w:r>
              <w:rPr>
                <w:b/>
              </w:rPr>
              <w:t>mins</w:t>
            </w:r>
            <w:proofErr w:type="spellEnd"/>
            <w:r>
              <w:rPr>
                <w:b/>
              </w:rPr>
              <w:t>)</w:t>
            </w:r>
          </w:p>
          <w:p w14:paraId="4C931D9F" w14:textId="77777777" w:rsidR="005E06DB" w:rsidRDefault="009601D8">
            <w:pPr>
              <w:pStyle w:val="normal0"/>
              <w:numPr>
                <w:ilvl w:val="1"/>
                <w:numId w:val="12"/>
              </w:numPr>
              <w:contextualSpacing/>
              <w:rPr>
                <w:b/>
              </w:rPr>
            </w:pPr>
            <w:r>
              <w:t>Place out a range of 3D objects at each table. Make sure to state that they won't have the same objects that they picked up but they should experiment with different ones</w:t>
            </w:r>
          </w:p>
          <w:p w14:paraId="42E43614" w14:textId="77777777" w:rsidR="005E06DB" w:rsidRDefault="009601D8">
            <w:pPr>
              <w:pStyle w:val="normal0"/>
              <w:numPr>
                <w:ilvl w:val="1"/>
                <w:numId w:val="12"/>
              </w:numPr>
              <w:contextualSpacing/>
            </w:pPr>
            <w:r>
              <w:t>Ask questions, allow exploration time</w:t>
            </w:r>
          </w:p>
          <w:p w14:paraId="47FB6486" w14:textId="77777777" w:rsidR="005E06DB" w:rsidRDefault="009601D8">
            <w:pPr>
              <w:pStyle w:val="normal0"/>
              <w:numPr>
                <w:ilvl w:val="2"/>
                <w:numId w:val="12"/>
              </w:numPr>
              <w:contextualSpacing/>
            </w:pPr>
            <w:r>
              <w:t xml:space="preserve">Do you want to create something 3D or 2D? </w:t>
            </w:r>
          </w:p>
          <w:p w14:paraId="124C388E" w14:textId="77777777" w:rsidR="005E06DB" w:rsidRDefault="009601D8">
            <w:pPr>
              <w:pStyle w:val="normal0"/>
              <w:numPr>
                <w:ilvl w:val="0"/>
                <w:numId w:val="12"/>
              </w:numPr>
              <w:contextualSpacing/>
            </w:pPr>
            <w:r>
              <w:t>Come back to rug</w:t>
            </w:r>
          </w:p>
          <w:p w14:paraId="11226B31" w14:textId="77777777" w:rsidR="005E06DB" w:rsidRDefault="009601D8">
            <w:pPr>
              <w:pStyle w:val="normal0"/>
              <w:numPr>
                <w:ilvl w:val="1"/>
                <w:numId w:val="12"/>
              </w:numPr>
              <w:contextualSpacing/>
            </w:pPr>
            <w:r>
              <w:t xml:space="preserve">Impression Artist </w:t>
            </w:r>
            <w:r>
              <w:rPr>
                <w:b/>
              </w:rPr>
              <w:t xml:space="preserve">(5-10 </w:t>
            </w:r>
            <w:proofErr w:type="spellStart"/>
            <w:r>
              <w:rPr>
                <w:b/>
              </w:rPr>
              <w:t>mins</w:t>
            </w:r>
            <w:proofErr w:type="spellEnd"/>
            <w:r>
              <w:rPr>
                <w:b/>
              </w:rPr>
              <w:t>)</w:t>
            </w:r>
          </w:p>
          <w:p w14:paraId="7076F4D7" w14:textId="77777777" w:rsidR="005E06DB" w:rsidRDefault="009601D8">
            <w:pPr>
              <w:pStyle w:val="normal0"/>
              <w:numPr>
                <w:ilvl w:val="2"/>
                <w:numId w:val="12"/>
              </w:numPr>
              <w:contextualSpacing/>
            </w:pPr>
            <w:r>
              <w:t xml:space="preserve">Rachel </w:t>
            </w:r>
            <w:proofErr w:type="spellStart"/>
            <w:r>
              <w:t>Dein</w:t>
            </w:r>
            <w:proofErr w:type="spellEnd"/>
          </w:p>
          <w:p w14:paraId="1E9BC53B" w14:textId="77777777" w:rsidR="005E06DB" w:rsidRDefault="009601D8">
            <w:pPr>
              <w:pStyle w:val="normal0"/>
              <w:numPr>
                <w:ilvl w:val="3"/>
                <w:numId w:val="12"/>
              </w:numPr>
              <w:contextualSpacing/>
            </w:pPr>
            <w:r>
              <w:t xml:space="preserve">What do you see? </w:t>
            </w:r>
          </w:p>
          <w:p w14:paraId="58EA3C47" w14:textId="77777777" w:rsidR="005E06DB" w:rsidRDefault="009601D8">
            <w:pPr>
              <w:pStyle w:val="normal0"/>
              <w:numPr>
                <w:ilvl w:val="3"/>
                <w:numId w:val="12"/>
              </w:numPr>
              <w:contextualSpacing/>
            </w:pPr>
            <w:r>
              <w:t xml:space="preserve">What are those 3D shapes? </w:t>
            </w:r>
          </w:p>
          <w:p w14:paraId="2D175373" w14:textId="77777777" w:rsidR="005E06DB" w:rsidRDefault="009601D8">
            <w:pPr>
              <w:pStyle w:val="normal0"/>
              <w:numPr>
                <w:ilvl w:val="3"/>
                <w:numId w:val="12"/>
              </w:numPr>
              <w:contextualSpacing/>
            </w:pPr>
            <w:r>
              <w:t>What do you think they are called?</w:t>
            </w:r>
          </w:p>
          <w:p w14:paraId="72E92C94" w14:textId="77777777" w:rsidR="005E06DB" w:rsidRDefault="009601D8">
            <w:pPr>
              <w:pStyle w:val="normal0"/>
              <w:numPr>
                <w:ilvl w:val="3"/>
                <w:numId w:val="12"/>
              </w:numPr>
              <w:contextualSpacing/>
            </w:pPr>
            <w:r>
              <w:t>Vocab: Relief, impressions</w:t>
            </w:r>
          </w:p>
          <w:p w14:paraId="766026BE" w14:textId="77777777" w:rsidR="005E06DB" w:rsidRDefault="009601D8">
            <w:pPr>
              <w:pStyle w:val="normal0"/>
              <w:numPr>
                <w:ilvl w:val="3"/>
                <w:numId w:val="12"/>
              </w:numPr>
              <w:contextualSpacing/>
            </w:pPr>
            <w:r>
              <w:t>Relief- A type of sculpture in which form projects from a background; shallow</w:t>
            </w:r>
          </w:p>
          <w:p w14:paraId="61BB4653" w14:textId="77777777" w:rsidR="005E06DB" w:rsidRDefault="009601D8">
            <w:pPr>
              <w:pStyle w:val="normal0"/>
              <w:numPr>
                <w:ilvl w:val="0"/>
                <w:numId w:val="2"/>
              </w:numPr>
              <w:contextualSpacing/>
            </w:pPr>
            <w:r>
              <w:lastRenderedPageBreak/>
              <w:t>Intro Clay I</w:t>
            </w:r>
            <w:r>
              <w:t xml:space="preserve">mpressions </w:t>
            </w:r>
            <w:r>
              <w:rPr>
                <w:b/>
              </w:rPr>
              <w:t xml:space="preserve">(20 </w:t>
            </w:r>
            <w:proofErr w:type="spellStart"/>
            <w:r>
              <w:rPr>
                <w:b/>
              </w:rPr>
              <w:t>mins</w:t>
            </w:r>
            <w:proofErr w:type="spellEnd"/>
            <w:r>
              <w:rPr>
                <w:b/>
              </w:rPr>
              <w:t>)</w:t>
            </w:r>
          </w:p>
          <w:p w14:paraId="6885CF5E" w14:textId="77777777" w:rsidR="005E06DB" w:rsidRDefault="009601D8">
            <w:pPr>
              <w:pStyle w:val="normal0"/>
              <w:numPr>
                <w:ilvl w:val="1"/>
                <w:numId w:val="2"/>
              </w:numPr>
              <w:contextualSpacing/>
            </w:pPr>
            <w:r>
              <w:t>Questions to be thought about:</w:t>
            </w:r>
          </w:p>
          <w:p w14:paraId="70713498" w14:textId="77777777" w:rsidR="005E06DB" w:rsidRDefault="009601D8">
            <w:pPr>
              <w:pStyle w:val="normal0"/>
              <w:numPr>
                <w:ilvl w:val="2"/>
                <w:numId w:val="2"/>
              </w:numPr>
              <w:contextualSpacing/>
            </w:pPr>
            <w:r>
              <w:t xml:space="preserve">If your 2D objects are going to be pressed into the clay, how do you think the 2D would differ from the 3D objects when pressed into the clay? Why do you think that? </w:t>
            </w:r>
          </w:p>
          <w:p w14:paraId="41FB9731" w14:textId="77777777" w:rsidR="005E06DB" w:rsidRDefault="009601D8">
            <w:pPr>
              <w:pStyle w:val="normal0"/>
              <w:numPr>
                <w:ilvl w:val="2"/>
                <w:numId w:val="2"/>
              </w:numPr>
              <w:contextualSpacing/>
            </w:pPr>
            <w:r>
              <w:t>Do you want to make a “sketches” of y</w:t>
            </w:r>
            <w:r>
              <w:t xml:space="preserve">our rubbing be your impression? </w:t>
            </w:r>
          </w:p>
          <w:p w14:paraId="6BE402E6" w14:textId="77777777" w:rsidR="005E06DB" w:rsidRDefault="009601D8">
            <w:pPr>
              <w:pStyle w:val="normal0"/>
              <w:numPr>
                <w:ilvl w:val="2"/>
                <w:numId w:val="2"/>
              </w:numPr>
              <w:contextualSpacing/>
            </w:pPr>
            <w:r>
              <w:t xml:space="preserve">Do you want to sketch out how you are going to place them before you press the objects in? </w:t>
            </w:r>
          </w:p>
          <w:p w14:paraId="25501210" w14:textId="77777777" w:rsidR="005E06DB" w:rsidRDefault="009601D8">
            <w:pPr>
              <w:pStyle w:val="normal0"/>
              <w:numPr>
                <w:ilvl w:val="2"/>
                <w:numId w:val="2"/>
              </w:numPr>
              <w:contextualSpacing/>
            </w:pPr>
            <w:r>
              <w:t>Do you want to see what happens when you press a lot of impressions?</w:t>
            </w:r>
          </w:p>
          <w:p w14:paraId="0BD1C7DB" w14:textId="77777777" w:rsidR="005E06DB" w:rsidRDefault="009601D8">
            <w:pPr>
              <w:pStyle w:val="normal0"/>
              <w:numPr>
                <w:ilvl w:val="2"/>
                <w:numId w:val="2"/>
              </w:numPr>
              <w:contextualSpacing/>
            </w:pPr>
            <w:r>
              <w:t xml:space="preserve">Do you want to make place the objects differently then you have before in the rubbings?  </w:t>
            </w:r>
          </w:p>
          <w:p w14:paraId="09ECE072" w14:textId="77777777" w:rsidR="005E06DB" w:rsidRDefault="009601D8">
            <w:pPr>
              <w:pStyle w:val="normal0"/>
              <w:numPr>
                <w:ilvl w:val="1"/>
                <w:numId w:val="2"/>
              </w:numPr>
              <w:contextualSpacing/>
            </w:pPr>
            <w:r>
              <w:t>Write a name small in corner</w:t>
            </w:r>
          </w:p>
          <w:p w14:paraId="5F6B3E9E" w14:textId="77777777" w:rsidR="005E06DB" w:rsidRDefault="009601D8">
            <w:pPr>
              <w:pStyle w:val="normal0"/>
              <w:numPr>
                <w:ilvl w:val="1"/>
                <w:numId w:val="2"/>
              </w:numPr>
              <w:contextualSpacing/>
            </w:pPr>
            <w:r>
              <w:t xml:space="preserve">Demo of making a hole for hanging </w:t>
            </w:r>
          </w:p>
          <w:p w14:paraId="304E1EFF" w14:textId="77777777" w:rsidR="005E06DB" w:rsidRDefault="009601D8">
            <w:pPr>
              <w:pStyle w:val="normal0"/>
              <w:numPr>
                <w:ilvl w:val="2"/>
                <w:numId w:val="2"/>
              </w:numPr>
              <w:contextualSpacing/>
            </w:pPr>
            <w:proofErr w:type="gramStart"/>
            <w:r>
              <w:t>take</w:t>
            </w:r>
            <w:proofErr w:type="gramEnd"/>
            <w:r>
              <w:t xml:space="preserve"> a back of a marker and press all the way through </w:t>
            </w:r>
          </w:p>
          <w:p w14:paraId="4007F02F" w14:textId="77777777" w:rsidR="005E06DB" w:rsidRDefault="009601D8">
            <w:pPr>
              <w:pStyle w:val="normal0"/>
              <w:numPr>
                <w:ilvl w:val="2"/>
                <w:numId w:val="2"/>
              </w:numPr>
              <w:contextualSpacing/>
            </w:pPr>
            <w:proofErr w:type="gramStart"/>
            <w:r>
              <w:t>when</w:t>
            </w:r>
            <w:proofErr w:type="gramEnd"/>
            <w:r>
              <w:t xml:space="preserve"> done with one side flip over to add more i</w:t>
            </w:r>
            <w:r>
              <w:t>mpressions</w:t>
            </w:r>
          </w:p>
          <w:p w14:paraId="0B9602DC" w14:textId="77777777" w:rsidR="005E06DB" w:rsidRDefault="009601D8">
            <w:pPr>
              <w:pStyle w:val="normal0"/>
              <w:numPr>
                <w:ilvl w:val="1"/>
                <w:numId w:val="2"/>
              </w:numPr>
              <w:contextualSpacing/>
            </w:pPr>
            <w:proofErr w:type="gramStart"/>
            <w:r>
              <w:t>pass</w:t>
            </w:r>
            <w:proofErr w:type="gramEnd"/>
            <w:r>
              <w:t xml:space="preserve"> out slabs </w:t>
            </w:r>
          </w:p>
          <w:p w14:paraId="14F865DA" w14:textId="77777777" w:rsidR="005E06DB" w:rsidRDefault="009601D8">
            <w:pPr>
              <w:pStyle w:val="normal0"/>
              <w:numPr>
                <w:ilvl w:val="1"/>
                <w:numId w:val="2"/>
              </w:numPr>
              <w:contextualSpacing/>
            </w:pPr>
            <w:r>
              <w:t>Allow to explore through different compositions, and press objects into clay</w:t>
            </w:r>
          </w:p>
          <w:p w14:paraId="18680AF4" w14:textId="77777777" w:rsidR="005E06DB" w:rsidRDefault="009601D8">
            <w:pPr>
              <w:pStyle w:val="normal0"/>
              <w:numPr>
                <w:ilvl w:val="2"/>
                <w:numId w:val="2"/>
              </w:numPr>
              <w:contextualSpacing/>
            </w:pPr>
            <w:r>
              <w:t>Must use at least three 3D objects</w:t>
            </w:r>
          </w:p>
          <w:p w14:paraId="6A78F34D" w14:textId="77777777" w:rsidR="005E06DB" w:rsidRDefault="009601D8">
            <w:pPr>
              <w:pStyle w:val="normal0"/>
              <w:numPr>
                <w:ilvl w:val="0"/>
                <w:numId w:val="2"/>
              </w:numPr>
              <w:contextualSpacing/>
            </w:pPr>
            <w:r>
              <w:t xml:space="preserve">Reflective Activity </w:t>
            </w:r>
            <w:r>
              <w:rPr>
                <w:b/>
              </w:rPr>
              <w:t>(15 min)</w:t>
            </w:r>
            <w:r>
              <w:t xml:space="preserve"> </w:t>
            </w:r>
          </w:p>
          <w:p w14:paraId="3D1AC7CF" w14:textId="77777777" w:rsidR="005E06DB" w:rsidRDefault="009601D8">
            <w:pPr>
              <w:pStyle w:val="normal0"/>
              <w:numPr>
                <w:ilvl w:val="1"/>
                <w:numId w:val="2"/>
              </w:numPr>
              <w:contextualSpacing/>
            </w:pPr>
            <w:r>
              <w:t xml:space="preserve">Gallery walk of everyone’s exploration and impression </w:t>
            </w:r>
          </w:p>
          <w:p w14:paraId="47702D2F" w14:textId="77777777" w:rsidR="005E06DB" w:rsidRDefault="009601D8">
            <w:pPr>
              <w:pStyle w:val="normal0"/>
              <w:numPr>
                <w:ilvl w:val="1"/>
                <w:numId w:val="2"/>
              </w:numPr>
              <w:contextualSpacing/>
            </w:pPr>
            <w:r>
              <w:t>Find something that is different</w:t>
            </w:r>
            <w:r>
              <w:t xml:space="preserve"> from yours and something that is the same as </w:t>
            </w:r>
            <w:r>
              <w:lastRenderedPageBreak/>
              <w:t xml:space="preserve">yours. </w:t>
            </w:r>
          </w:p>
          <w:p w14:paraId="35824DE0" w14:textId="77777777" w:rsidR="005E06DB" w:rsidRDefault="009601D8">
            <w:pPr>
              <w:pStyle w:val="normal0"/>
              <w:numPr>
                <w:ilvl w:val="1"/>
                <w:numId w:val="2"/>
              </w:numPr>
              <w:contextualSpacing/>
            </w:pPr>
            <w:r>
              <w:t>Penguin share circle</w:t>
            </w:r>
          </w:p>
          <w:p w14:paraId="62F25022" w14:textId="77777777" w:rsidR="005E06DB" w:rsidRDefault="009601D8">
            <w:pPr>
              <w:pStyle w:val="normal0"/>
              <w:numPr>
                <w:ilvl w:val="0"/>
                <w:numId w:val="2"/>
              </w:numPr>
              <w:contextualSpacing/>
            </w:pPr>
            <w:r>
              <w:t xml:space="preserve">What vocab words do we need to add to our list </w:t>
            </w:r>
          </w:p>
          <w:p w14:paraId="04F90651" w14:textId="77777777" w:rsidR="005E06DB" w:rsidRDefault="009601D8">
            <w:pPr>
              <w:pStyle w:val="normal0"/>
              <w:numPr>
                <w:ilvl w:val="0"/>
                <w:numId w:val="2"/>
              </w:numPr>
              <w:contextualSpacing/>
            </w:pPr>
            <w:r>
              <w:t xml:space="preserve">Clean up </w:t>
            </w:r>
            <w:r>
              <w:rPr>
                <w:b/>
              </w:rPr>
              <w:t>(5-10 min)</w:t>
            </w:r>
          </w:p>
          <w:p w14:paraId="6073FC5C" w14:textId="77777777" w:rsidR="005E06DB" w:rsidRDefault="009601D8">
            <w:pPr>
              <w:pStyle w:val="normal0"/>
              <w:numPr>
                <w:ilvl w:val="1"/>
                <w:numId w:val="2"/>
              </w:numPr>
              <w:contextualSpacing/>
            </w:pPr>
            <w:r>
              <w:t xml:space="preserve">Jobs behind the front door cabinet </w:t>
            </w:r>
          </w:p>
          <w:p w14:paraId="5CA53255" w14:textId="77777777" w:rsidR="005E06DB" w:rsidRDefault="009601D8">
            <w:pPr>
              <w:pStyle w:val="normal0"/>
              <w:numPr>
                <w:ilvl w:val="1"/>
                <w:numId w:val="2"/>
              </w:numPr>
              <w:contextualSpacing/>
            </w:pPr>
            <w:r>
              <w:t>Could use as well use assigned color groups to help clean floor, tables, mate</w:t>
            </w:r>
            <w:r>
              <w:t xml:space="preserve">rials and help a friend </w:t>
            </w:r>
          </w:p>
          <w:p w14:paraId="4888C9B6" w14:textId="77777777" w:rsidR="005E06DB" w:rsidRDefault="009601D8">
            <w:pPr>
              <w:pStyle w:val="normal0"/>
              <w:numPr>
                <w:ilvl w:val="1"/>
                <w:numId w:val="2"/>
              </w:numPr>
              <w:contextualSpacing/>
            </w:pPr>
            <w:r>
              <w:t>Have students bring slabs over to be taken to be stored until we fire them</w:t>
            </w:r>
          </w:p>
          <w:p w14:paraId="42AF14FF" w14:textId="77777777" w:rsidR="005E06DB" w:rsidRDefault="005E06DB">
            <w:pPr>
              <w:pStyle w:val="normal0"/>
              <w:rPr>
                <w:sz w:val="20"/>
                <w:szCs w:val="20"/>
              </w:rPr>
            </w:pPr>
          </w:p>
        </w:tc>
        <w:tc>
          <w:tcPr>
            <w:tcW w:w="6159" w:type="dxa"/>
          </w:tcPr>
          <w:p w14:paraId="51C55839" w14:textId="77777777" w:rsidR="005E06DB" w:rsidRDefault="005E06DB">
            <w:pPr>
              <w:pStyle w:val="normal0"/>
              <w:rPr>
                <w:sz w:val="20"/>
                <w:szCs w:val="20"/>
              </w:rPr>
            </w:pPr>
          </w:p>
          <w:p w14:paraId="1AD65787" w14:textId="77777777" w:rsidR="005E06DB" w:rsidRDefault="005E06DB">
            <w:pPr>
              <w:pStyle w:val="normal0"/>
              <w:rPr>
                <w:sz w:val="20"/>
                <w:szCs w:val="20"/>
              </w:rPr>
            </w:pPr>
          </w:p>
          <w:p w14:paraId="2BE8A133" w14:textId="77777777" w:rsidR="005E06DB" w:rsidRDefault="005E06DB">
            <w:pPr>
              <w:pStyle w:val="normal0"/>
              <w:rPr>
                <w:sz w:val="20"/>
                <w:szCs w:val="20"/>
              </w:rPr>
            </w:pPr>
          </w:p>
          <w:p w14:paraId="167CDC20" w14:textId="77777777" w:rsidR="005E06DB" w:rsidRDefault="005E06DB">
            <w:pPr>
              <w:pStyle w:val="normal0"/>
              <w:rPr>
                <w:sz w:val="20"/>
                <w:szCs w:val="20"/>
              </w:rPr>
            </w:pPr>
          </w:p>
          <w:p w14:paraId="4F156CC0" w14:textId="77777777" w:rsidR="005E06DB" w:rsidRDefault="005E06DB">
            <w:pPr>
              <w:pStyle w:val="normal0"/>
              <w:rPr>
                <w:sz w:val="20"/>
                <w:szCs w:val="20"/>
              </w:rPr>
            </w:pPr>
          </w:p>
          <w:p w14:paraId="03F9D347" w14:textId="77777777" w:rsidR="005E06DB" w:rsidRDefault="005E06DB">
            <w:pPr>
              <w:pStyle w:val="normal0"/>
              <w:rPr>
                <w:sz w:val="20"/>
                <w:szCs w:val="20"/>
              </w:rPr>
            </w:pPr>
          </w:p>
          <w:p w14:paraId="222AEFE2" w14:textId="77777777" w:rsidR="005E06DB" w:rsidRDefault="005E06DB">
            <w:pPr>
              <w:pStyle w:val="normal0"/>
              <w:rPr>
                <w:sz w:val="20"/>
                <w:szCs w:val="20"/>
              </w:rPr>
            </w:pPr>
          </w:p>
          <w:p w14:paraId="64418791" w14:textId="77777777" w:rsidR="005E06DB" w:rsidRDefault="005E06DB">
            <w:pPr>
              <w:pStyle w:val="normal0"/>
              <w:rPr>
                <w:sz w:val="20"/>
                <w:szCs w:val="20"/>
              </w:rPr>
            </w:pPr>
          </w:p>
          <w:p w14:paraId="40FAB70B" w14:textId="77777777" w:rsidR="005E06DB" w:rsidRDefault="005E06DB">
            <w:pPr>
              <w:pStyle w:val="normal0"/>
              <w:rPr>
                <w:sz w:val="20"/>
                <w:szCs w:val="20"/>
              </w:rPr>
            </w:pPr>
          </w:p>
          <w:p w14:paraId="6D4CF404" w14:textId="77777777" w:rsidR="005E06DB" w:rsidRDefault="005E06DB">
            <w:pPr>
              <w:pStyle w:val="normal0"/>
              <w:rPr>
                <w:sz w:val="20"/>
                <w:szCs w:val="20"/>
              </w:rPr>
            </w:pPr>
          </w:p>
          <w:p w14:paraId="3C3A212F" w14:textId="77777777" w:rsidR="005E06DB" w:rsidRDefault="005E06DB">
            <w:pPr>
              <w:pStyle w:val="normal0"/>
              <w:rPr>
                <w:sz w:val="20"/>
                <w:szCs w:val="20"/>
              </w:rPr>
            </w:pPr>
          </w:p>
          <w:p w14:paraId="1D17D8ED" w14:textId="77777777" w:rsidR="005E06DB" w:rsidRDefault="005E06DB">
            <w:pPr>
              <w:pStyle w:val="normal0"/>
              <w:rPr>
                <w:sz w:val="20"/>
                <w:szCs w:val="20"/>
              </w:rPr>
            </w:pPr>
          </w:p>
          <w:p w14:paraId="36E9AF33" w14:textId="77777777" w:rsidR="005E06DB" w:rsidRDefault="005E06DB">
            <w:pPr>
              <w:pStyle w:val="normal0"/>
              <w:rPr>
                <w:sz w:val="20"/>
                <w:szCs w:val="20"/>
              </w:rPr>
            </w:pPr>
          </w:p>
          <w:p w14:paraId="3DF30CB9" w14:textId="77777777" w:rsidR="005E06DB" w:rsidRDefault="005E06DB">
            <w:pPr>
              <w:pStyle w:val="normal0"/>
              <w:rPr>
                <w:sz w:val="20"/>
                <w:szCs w:val="20"/>
              </w:rPr>
            </w:pPr>
          </w:p>
          <w:p w14:paraId="303BDCD7" w14:textId="77777777" w:rsidR="005E06DB" w:rsidRDefault="005E06DB">
            <w:pPr>
              <w:pStyle w:val="normal0"/>
              <w:rPr>
                <w:sz w:val="20"/>
                <w:szCs w:val="20"/>
              </w:rPr>
            </w:pPr>
          </w:p>
          <w:p w14:paraId="0393F076" w14:textId="77777777" w:rsidR="005E06DB" w:rsidRDefault="005E06DB">
            <w:pPr>
              <w:pStyle w:val="normal0"/>
              <w:rPr>
                <w:sz w:val="20"/>
                <w:szCs w:val="20"/>
              </w:rPr>
            </w:pPr>
          </w:p>
          <w:p w14:paraId="5D7C95DD" w14:textId="77777777" w:rsidR="005E06DB" w:rsidRDefault="005E06DB">
            <w:pPr>
              <w:pStyle w:val="normal0"/>
              <w:rPr>
                <w:sz w:val="20"/>
                <w:szCs w:val="20"/>
              </w:rPr>
            </w:pPr>
          </w:p>
          <w:p w14:paraId="0F8E2591" w14:textId="77777777" w:rsidR="005E06DB" w:rsidRDefault="005E06DB">
            <w:pPr>
              <w:pStyle w:val="normal0"/>
              <w:rPr>
                <w:sz w:val="20"/>
                <w:szCs w:val="20"/>
              </w:rPr>
            </w:pPr>
          </w:p>
          <w:p w14:paraId="5B43DCD4" w14:textId="77777777" w:rsidR="005E06DB" w:rsidRDefault="005E06DB">
            <w:pPr>
              <w:pStyle w:val="normal0"/>
              <w:rPr>
                <w:sz w:val="20"/>
                <w:szCs w:val="20"/>
              </w:rPr>
            </w:pPr>
          </w:p>
          <w:p w14:paraId="557B90D9" w14:textId="77777777" w:rsidR="005E06DB" w:rsidRDefault="005E06DB">
            <w:pPr>
              <w:pStyle w:val="normal0"/>
              <w:rPr>
                <w:sz w:val="20"/>
                <w:szCs w:val="20"/>
              </w:rPr>
            </w:pPr>
          </w:p>
          <w:p w14:paraId="0070BAE3" w14:textId="77777777" w:rsidR="005E06DB" w:rsidRDefault="005E06DB">
            <w:pPr>
              <w:pStyle w:val="normal0"/>
              <w:rPr>
                <w:sz w:val="20"/>
                <w:szCs w:val="20"/>
              </w:rPr>
            </w:pPr>
          </w:p>
          <w:p w14:paraId="7FBE5913" w14:textId="77777777" w:rsidR="005E06DB" w:rsidRDefault="005E06DB">
            <w:pPr>
              <w:pStyle w:val="normal0"/>
              <w:rPr>
                <w:sz w:val="20"/>
                <w:szCs w:val="20"/>
              </w:rPr>
            </w:pPr>
          </w:p>
          <w:p w14:paraId="446C1A1A" w14:textId="77777777" w:rsidR="005E06DB" w:rsidRDefault="005E06DB">
            <w:pPr>
              <w:pStyle w:val="normal0"/>
              <w:rPr>
                <w:sz w:val="20"/>
                <w:szCs w:val="20"/>
              </w:rPr>
            </w:pPr>
          </w:p>
          <w:p w14:paraId="0232218E" w14:textId="77777777" w:rsidR="005E06DB" w:rsidRDefault="005E06DB">
            <w:pPr>
              <w:pStyle w:val="normal0"/>
              <w:rPr>
                <w:sz w:val="20"/>
                <w:szCs w:val="20"/>
              </w:rPr>
            </w:pPr>
          </w:p>
          <w:p w14:paraId="583DEA59" w14:textId="77777777" w:rsidR="005E06DB" w:rsidRDefault="005E06DB">
            <w:pPr>
              <w:pStyle w:val="normal0"/>
              <w:rPr>
                <w:sz w:val="20"/>
                <w:szCs w:val="20"/>
              </w:rPr>
            </w:pPr>
          </w:p>
          <w:p w14:paraId="5A544727" w14:textId="77777777" w:rsidR="005E06DB" w:rsidRDefault="005E06DB">
            <w:pPr>
              <w:pStyle w:val="normal0"/>
              <w:rPr>
                <w:sz w:val="20"/>
                <w:szCs w:val="20"/>
              </w:rPr>
            </w:pPr>
          </w:p>
          <w:p w14:paraId="6E3A8672" w14:textId="77777777" w:rsidR="005E06DB" w:rsidRDefault="005E06DB">
            <w:pPr>
              <w:pStyle w:val="normal0"/>
              <w:rPr>
                <w:sz w:val="20"/>
                <w:szCs w:val="20"/>
              </w:rPr>
            </w:pPr>
          </w:p>
          <w:p w14:paraId="5644B71A" w14:textId="77777777" w:rsidR="005E06DB" w:rsidRDefault="005E06DB">
            <w:pPr>
              <w:pStyle w:val="normal0"/>
              <w:rPr>
                <w:sz w:val="20"/>
                <w:szCs w:val="20"/>
              </w:rPr>
            </w:pPr>
          </w:p>
          <w:p w14:paraId="25314BAB" w14:textId="77777777" w:rsidR="005E06DB" w:rsidRDefault="005E06DB">
            <w:pPr>
              <w:pStyle w:val="normal0"/>
              <w:rPr>
                <w:sz w:val="20"/>
                <w:szCs w:val="20"/>
              </w:rPr>
            </w:pPr>
          </w:p>
          <w:p w14:paraId="6F30B62F" w14:textId="77777777" w:rsidR="005E06DB" w:rsidRDefault="005E06DB">
            <w:pPr>
              <w:pStyle w:val="normal0"/>
              <w:rPr>
                <w:sz w:val="20"/>
                <w:szCs w:val="20"/>
              </w:rPr>
            </w:pPr>
          </w:p>
          <w:p w14:paraId="3ACA2BD3" w14:textId="77777777" w:rsidR="005E06DB" w:rsidRDefault="005E06DB">
            <w:pPr>
              <w:pStyle w:val="normal0"/>
              <w:rPr>
                <w:sz w:val="20"/>
                <w:szCs w:val="20"/>
              </w:rPr>
            </w:pPr>
          </w:p>
          <w:p w14:paraId="79001624" w14:textId="77777777" w:rsidR="005E06DB" w:rsidRDefault="005E06DB">
            <w:pPr>
              <w:pStyle w:val="normal0"/>
              <w:rPr>
                <w:sz w:val="20"/>
                <w:szCs w:val="20"/>
              </w:rPr>
            </w:pPr>
          </w:p>
          <w:p w14:paraId="135E50C7" w14:textId="77777777" w:rsidR="005E06DB" w:rsidRDefault="009601D8">
            <w:pPr>
              <w:pStyle w:val="normal0"/>
              <w:numPr>
                <w:ilvl w:val="0"/>
                <w:numId w:val="15"/>
              </w:numPr>
              <w:contextualSpacing/>
            </w:pPr>
            <w:proofErr w:type="gramStart"/>
            <w:r>
              <w:t>listening</w:t>
            </w:r>
            <w:proofErr w:type="gramEnd"/>
            <w:r>
              <w:t xml:space="preserve"> critically</w:t>
            </w:r>
          </w:p>
          <w:p w14:paraId="244D92C6" w14:textId="77777777" w:rsidR="005E06DB" w:rsidRDefault="009601D8">
            <w:pPr>
              <w:pStyle w:val="normal0"/>
              <w:numPr>
                <w:ilvl w:val="0"/>
                <w:numId w:val="15"/>
              </w:numPr>
              <w:contextualSpacing/>
            </w:pPr>
            <w:proofErr w:type="gramStart"/>
            <w:r>
              <w:t>questioning</w:t>
            </w:r>
            <w:proofErr w:type="gramEnd"/>
            <w:r>
              <w:t xml:space="preserve"> deeply: raising and pursuing root or significant questions </w:t>
            </w:r>
          </w:p>
          <w:p w14:paraId="4F047D69" w14:textId="77777777" w:rsidR="005E06DB" w:rsidRDefault="009601D8">
            <w:pPr>
              <w:pStyle w:val="normal0"/>
              <w:numPr>
                <w:ilvl w:val="0"/>
                <w:numId w:val="15"/>
              </w:numPr>
              <w:contextualSpacing/>
            </w:pPr>
            <w:proofErr w:type="gramStart"/>
            <w:r>
              <w:t>examining</w:t>
            </w:r>
            <w:proofErr w:type="gramEnd"/>
            <w:r>
              <w:t xml:space="preserve"> or evaluating assumptions  </w:t>
            </w:r>
          </w:p>
          <w:p w14:paraId="7A4C09EB" w14:textId="77777777" w:rsidR="005E06DB" w:rsidRDefault="009601D8">
            <w:pPr>
              <w:pStyle w:val="normal0"/>
              <w:numPr>
                <w:ilvl w:val="0"/>
                <w:numId w:val="15"/>
              </w:numPr>
              <w:contextualSpacing/>
            </w:pPr>
            <w:proofErr w:type="gramStart"/>
            <w:r>
              <w:t>analyzing</w:t>
            </w:r>
            <w:proofErr w:type="gramEnd"/>
            <w:r>
              <w:t xml:space="preserve"> or evaluating arguments, interpretations</w:t>
            </w:r>
          </w:p>
          <w:p w14:paraId="52258856" w14:textId="77777777" w:rsidR="005E06DB" w:rsidRDefault="005E06DB">
            <w:pPr>
              <w:pStyle w:val="normal0"/>
              <w:rPr>
                <w:sz w:val="20"/>
                <w:szCs w:val="20"/>
              </w:rPr>
            </w:pPr>
          </w:p>
          <w:p w14:paraId="04EC30C6" w14:textId="77777777" w:rsidR="005E06DB" w:rsidRDefault="005E06DB">
            <w:pPr>
              <w:pStyle w:val="normal0"/>
              <w:rPr>
                <w:sz w:val="20"/>
                <w:szCs w:val="20"/>
              </w:rPr>
            </w:pPr>
          </w:p>
          <w:p w14:paraId="7417D420" w14:textId="77777777" w:rsidR="005E06DB" w:rsidRDefault="005E06DB">
            <w:pPr>
              <w:pStyle w:val="normal0"/>
              <w:rPr>
                <w:sz w:val="20"/>
                <w:szCs w:val="20"/>
              </w:rPr>
            </w:pPr>
          </w:p>
          <w:p w14:paraId="5131B24E" w14:textId="77777777" w:rsidR="005E06DB" w:rsidRDefault="005E06DB">
            <w:pPr>
              <w:pStyle w:val="normal0"/>
              <w:rPr>
                <w:sz w:val="20"/>
                <w:szCs w:val="20"/>
              </w:rPr>
            </w:pPr>
          </w:p>
          <w:p w14:paraId="7A923CB7" w14:textId="77777777" w:rsidR="005E06DB" w:rsidRDefault="005E06DB">
            <w:pPr>
              <w:pStyle w:val="normal0"/>
              <w:rPr>
                <w:sz w:val="20"/>
                <w:szCs w:val="20"/>
              </w:rPr>
            </w:pPr>
          </w:p>
          <w:p w14:paraId="57302546" w14:textId="77777777" w:rsidR="005E06DB" w:rsidRDefault="005E06DB">
            <w:pPr>
              <w:pStyle w:val="normal0"/>
              <w:rPr>
                <w:sz w:val="20"/>
                <w:szCs w:val="20"/>
              </w:rPr>
            </w:pPr>
          </w:p>
          <w:p w14:paraId="6D12E4BD" w14:textId="77777777" w:rsidR="005E06DB" w:rsidRDefault="005E06DB">
            <w:pPr>
              <w:pStyle w:val="normal0"/>
              <w:rPr>
                <w:sz w:val="20"/>
                <w:szCs w:val="20"/>
              </w:rPr>
            </w:pPr>
          </w:p>
          <w:p w14:paraId="08DE1F99" w14:textId="77777777" w:rsidR="005E06DB" w:rsidRDefault="009601D8">
            <w:pPr>
              <w:pStyle w:val="normal0"/>
              <w:numPr>
                <w:ilvl w:val="0"/>
                <w:numId w:val="13"/>
              </w:numPr>
              <w:contextualSpacing/>
            </w:pPr>
            <w:proofErr w:type="gramStart"/>
            <w:r>
              <w:t>generating</w:t>
            </w:r>
            <w:proofErr w:type="gramEnd"/>
            <w:r>
              <w:t xml:space="preserve"> or assessing solutions</w:t>
            </w:r>
          </w:p>
          <w:p w14:paraId="4C6EEAA7" w14:textId="77777777" w:rsidR="005E06DB" w:rsidRDefault="009601D8">
            <w:pPr>
              <w:pStyle w:val="normal0"/>
              <w:numPr>
                <w:ilvl w:val="0"/>
                <w:numId w:val="13"/>
              </w:numPr>
              <w:contextualSpacing/>
            </w:pPr>
            <w:proofErr w:type="gramStart"/>
            <w:r>
              <w:t>analyzing</w:t>
            </w:r>
            <w:proofErr w:type="gramEnd"/>
            <w:r>
              <w:t xml:space="preserve"> or evaluating</w:t>
            </w:r>
          </w:p>
          <w:p w14:paraId="562CD9BD" w14:textId="77777777" w:rsidR="005E06DB" w:rsidRDefault="009601D8">
            <w:pPr>
              <w:pStyle w:val="normal0"/>
              <w:numPr>
                <w:ilvl w:val="0"/>
                <w:numId w:val="13"/>
              </w:numPr>
              <w:contextualSpacing/>
            </w:pPr>
            <w:proofErr w:type="gramStart"/>
            <w:r>
              <w:t>questioning</w:t>
            </w:r>
            <w:proofErr w:type="gramEnd"/>
            <w:r>
              <w:t xml:space="preserve"> deeply: raising and pursuing root or significant questions</w:t>
            </w:r>
          </w:p>
          <w:p w14:paraId="11AA1608" w14:textId="77777777" w:rsidR="005E06DB" w:rsidRDefault="005E06DB">
            <w:pPr>
              <w:pStyle w:val="normal0"/>
              <w:rPr>
                <w:sz w:val="20"/>
                <w:szCs w:val="20"/>
              </w:rPr>
            </w:pPr>
          </w:p>
          <w:p w14:paraId="451BF9BD" w14:textId="77777777" w:rsidR="005E06DB" w:rsidRDefault="005E06DB">
            <w:pPr>
              <w:pStyle w:val="normal0"/>
              <w:rPr>
                <w:sz w:val="20"/>
                <w:szCs w:val="20"/>
              </w:rPr>
            </w:pPr>
          </w:p>
          <w:p w14:paraId="5D48906A" w14:textId="77777777" w:rsidR="005E06DB" w:rsidRDefault="005E06DB">
            <w:pPr>
              <w:pStyle w:val="normal0"/>
              <w:rPr>
                <w:sz w:val="20"/>
                <w:szCs w:val="20"/>
              </w:rPr>
            </w:pPr>
          </w:p>
          <w:p w14:paraId="43D91AA9" w14:textId="77777777" w:rsidR="005E06DB" w:rsidRDefault="005E06DB">
            <w:pPr>
              <w:pStyle w:val="normal0"/>
              <w:rPr>
                <w:sz w:val="20"/>
                <w:szCs w:val="20"/>
              </w:rPr>
            </w:pPr>
          </w:p>
          <w:p w14:paraId="7AE08B4D" w14:textId="77777777" w:rsidR="005E06DB" w:rsidRDefault="005E06DB">
            <w:pPr>
              <w:pStyle w:val="normal0"/>
              <w:rPr>
                <w:sz w:val="20"/>
                <w:szCs w:val="20"/>
              </w:rPr>
            </w:pPr>
          </w:p>
          <w:p w14:paraId="134CF4DF" w14:textId="77777777" w:rsidR="005E06DB" w:rsidRDefault="005E06DB">
            <w:pPr>
              <w:pStyle w:val="normal0"/>
              <w:rPr>
                <w:sz w:val="20"/>
                <w:szCs w:val="20"/>
              </w:rPr>
            </w:pPr>
          </w:p>
          <w:p w14:paraId="0A5AD812" w14:textId="77777777" w:rsidR="005E06DB" w:rsidRDefault="005E06DB">
            <w:pPr>
              <w:pStyle w:val="normal0"/>
              <w:rPr>
                <w:sz w:val="20"/>
                <w:szCs w:val="20"/>
              </w:rPr>
            </w:pPr>
          </w:p>
          <w:p w14:paraId="5A1FE1D6" w14:textId="77777777" w:rsidR="005E06DB" w:rsidRDefault="005E06DB">
            <w:pPr>
              <w:pStyle w:val="normal0"/>
              <w:rPr>
                <w:sz w:val="20"/>
                <w:szCs w:val="20"/>
              </w:rPr>
            </w:pPr>
          </w:p>
          <w:p w14:paraId="1427AA88" w14:textId="77777777" w:rsidR="005E06DB" w:rsidRDefault="005E06DB">
            <w:pPr>
              <w:pStyle w:val="normal0"/>
              <w:rPr>
                <w:sz w:val="20"/>
                <w:szCs w:val="20"/>
              </w:rPr>
            </w:pPr>
          </w:p>
          <w:p w14:paraId="50C5EA70" w14:textId="77777777" w:rsidR="005E06DB" w:rsidRDefault="005E06DB">
            <w:pPr>
              <w:pStyle w:val="normal0"/>
              <w:rPr>
                <w:sz w:val="20"/>
                <w:szCs w:val="20"/>
              </w:rPr>
            </w:pPr>
          </w:p>
          <w:p w14:paraId="53BFAC05" w14:textId="77777777" w:rsidR="005E06DB" w:rsidRDefault="005E06DB">
            <w:pPr>
              <w:pStyle w:val="normal0"/>
              <w:rPr>
                <w:sz w:val="20"/>
                <w:szCs w:val="20"/>
              </w:rPr>
            </w:pPr>
          </w:p>
          <w:p w14:paraId="7B3713C7" w14:textId="77777777" w:rsidR="005E06DB" w:rsidRDefault="005E06DB">
            <w:pPr>
              <w:pStyle w:val="normal0"/>
              <w:rPr>
                <w:sz w:val="20"/>
                <w:szCs w:val="20"/>
              </w:rPr>
            </w:pPr>
          </w:p>
          <w:p w14:paraId="0AFEC2F1" w14:textId="77777777" w:rsidR="005E06DB" w:rsidRDefault="005E06DB">
            <w:pPr>
              <w:pStyle w:val="normal0"/>
              <w:rPr>
                <w:sz w:val="20"/>
                <w:szCs w:val="20"/>
              </w:rPr>
            </w:pPr>
          </w:p>
          <w:p w14:paraId="6A893E96" w14:textId="77777777" w:rsidR="005E06DB" w:rsidRDefault="005E06DB">
            <w:pPr>
              <w:pStyle w:val="normal0"/>
              <w:rPr>
                <w:sz w:val="20"/>
                <w:szCs w:val="20"/>
              </w:rPr>
            </w:pPr>
          </w:p>
          <w:p w14:paraId="2E32F2AF" w14:textId="77777777" w:rsidR="005E06DB" w:rsidRDefault="005E06DB">
            <w:pPr>
              <w:pStyle w:val="normal0"/>
              <w:rPr>
                <w:sz w:val="20"/>
                <w:szCs w:val="20"/>
              </w:rPr>
            </w:pPr>
          </w:p>
          <w:p w14:paraId="7394F684" w14:textId="77777777" w:rsidR="005E06DB" w:rsidRDefault="005E06DB">
            <w:pPr>
              <w:pStyle w:val="normal0"/>
              <w:rPr>
                <w:sz w:val="20"/>
                <w:szCs w:val="20"/>
              </w:rPr>
            </w:pPr>
          </w:p>
          <w:p w14:paraId="34C22914" w14:textId="77777777" w:rsidR="005E06DB" w:rsidRDefault="005E06DB">
            <w:pPr>
              <w:pStyle w:val="normal0"/>
              <w:rPr>
                <w:sz w:val="20"/>
                <w:szCs w:val="20"/>
              </w:rPr>
            </w:pPr>
          </w:p>
          <w:p w14:paraId="17AEB950" w14:textId="77777777" w:rsidR="005E06DB" w:rsidRDefault="005E06DB">
            <w:pPr>
              <w:pStyle w:val="normal0"/>
              <w:rPr>
                <w:sz w:val="20"/>
                <w:szCs w:val="20"/>
              </w:rPr>
            </w:pPr>
          </w:p>
          <w:p w14:paraId="2507EBC2" w14:textId="77777777" w:rsidR="005E06DB" w:rsidRDefault="005E06DB">
            <w:pPr>
              <w:pStyle w:val="normal0"/>
              <w:rPr>
                <w:sz w:val="20"/>
                <w:szCs w:val="20"/>
              </w:rPr>
            </w:pPr>
          </w:p>
          <w:p w14:paraId="3BEC4612" w14:textId="77777777" w:rsidR="005E06DB" w:rsidRDefault="005E06DB">
            <w:pPr>
              <w:pStyle w:val="normal0"/>
              <w:rPr>
                <w:sz w:val="20"/>
                <w:szCs w:val="20"/>
              </w:rPr>
            </w:pPr>
          </w:p>
          <w:p w14:paraId="7248FD26" w14:textId="77777777" w:rsidR="005E06DB" w:rsidRDefault="005E06DB">
            <w:pPr>
              <w:pStyle w:val="normal0"/>
              <w:rPr>
                <w:sz w:val="20"/>
                <w:szCs w:val="20"/>
              </w:rPr>
            </w:pPr>
          </w:p>
          <w:p w14:paraId="7524881F" w14:textId="77777777" w:rsidR="005E06DB" w:rsidRDefault="005E06DB">
            <w:pPr>
              <w:pStyle w:val="normal0"/>
              <w:rPr>
                <w:sz w:val="20"/>
                <w:szCs w:val="20"/>
              </w:rPr>
            </w:pPr>
          </w:p>
          <w:p w14:paraId="15870E11" w14:textId="77777777" w:rsidR="005E06DB" w:rsidRDefault="005E06DB">
            <w:pPr>
              <w:pStyle w:val="normal0"/>
              <w:rPr>
                <w:sz w:val="20"/>
                <w:szCs w:val="20"/>
              </w:rPr>
            </w:pPr>
          </w:p>
          <w:p w14:paraId="79335EF1" w14:textId="77777777" w:rsidR="005E06DB" w:rsidRDefault="005E06DB">
            <w:pPr>
              <w:pStyle w:val="normal0"/>
              <w:rPr>
                <w:sz w:val="20"/>
                <w:szCs w:val="20"/>
              </w:rPr>
            </w:pPr>
          </w:p>
          <w:p w14:paraId="42CE294E" w14:textId="77777777" w:rsidR="005E06DB" w:rsidRDefault="005E06DB">
            <w:pPr>
              <w:pStyle w:val="normal0"/>
              <w:rPr>
                <w:sz w:val="20"/>
                <w:szCs w:val="20"/>
              </w:rPr>
            </w:pPr>
          </w:p>
          <w:p w14:paraId="7A136295" w14:textId="77777777" w:rsidR="005E06DB" w:rsidRDefault="005E06DB">
            <w:pPr>
              <w:pStyle w:val="normal0"/>
              <w:rPr>
                <w:sz w:val="20"/>
                <w:szCs w:val="20"/>
              </w:rPr>
            </w:pPr>
          </w:p>
          <w:p w14:paraId="54B9F8BF" w14:textId="77777777" w:rsidR="005E06DB" w:rsidRDefault="005E06DB">
            <w:pPr>
              <w:pStyle w:val="normal0"/>
              <w:rPr>
                <w:sz w:val="20"/>
                <w:szCs w:val="20"/>
              </w:rPr>
            </w:pPr>
          </w:p>
          <w:p w14:paraId="7D8892B9" w14:textId="77777777" w:rsidR="005E06DB" w:rsidRDefault="005E06DB">
            <w:pPr>
              <w:pStyle w:val="normal0"/>
              <w:rPr>
                <w:sz w:val="20"/>
                <w:szCs w:val="20"/>
              </w:rPr>
            </w:pPr>
          </w:p>
          <w:p w14:paraId="7B71AD27" w14:textId="77777777" w:rsidR="005E06DB" w:rsidRDefault="005E06DB">
            <w:pPr>
              <w:pStyle w:val="normal0"/>
              <w:rPr>
                <w:sz w:val="20"/>
                <w:szCs w:val="20"/>
              </w:rPr>
            </w:pPr>
          </w:p>
          <w:p w14:paraId="530CAB60" w14:textId="77777777" w:rsidR="005E06DB" w:rsidRDefault="005E06DB">
            <w:pPr>
              <w:pStyle w:val="normal0"/>
              <w:rPr>
                <w:sz w:val="20"/>
                <w:szCs w:val="20"/>
              </w:rPr>
            </w:pPr>
          </w:p>
          <w:p w14:paraId="2817659B" w14:textId="77777777" w:rsidR="005E06DB" w:rsidRDefault="005E06DB">
            <w:pPr>
              <w:pStyle w:val="normal0"/>
              <w:rPr>
                <w:sz w:val="20"/>
                <w:szCs w:val="20"/>
              </w:rPr>
            </w:pPr>
          </w:p>
          <w:p w14:paraId="24A1BC15" w14:textId="77777777" w:rsidR="005E06DB" w:rsidRDefault="009601D8">
            <w:pPr>
              <w:pStyle w:val="normal0"/>
              <w:numPr>
                <w:ilvl w:val="0"/>
                <w:numId w:val="5"/>
              </w:numPr>
              <w:contextualSpacing/>
              <w:rPr>
                <w:sz w:val="20"/>
                <w:szCs w:val="20"/>
              </w:rPr>
            </w:pPr>
            <w:proofErr w:type="gramStart"/>
            <w:r>
              <w:t>comparing</w:t>
            </w:r>
            <w:proofErr w:type="gramEnd"/>
            <w:r>
              <w:t xml:space="preserve"> and contrasting ideals with actual practice</w:t>
            </w:r>
            <w:r>
              <w:rPr>
                <w:rFonts w:ascii="Cambria" w:eastAsia="Cambria" w:hAnsi="Cambria" w:cs="Cambria"/>
              </w:rPr>
              <w:t xml:space="preserve"> </w:t>
            </w:r>
          </w:p>
        </w:tc>
        <w:tc>
          <w:tcPr>
            <w:tcW w:w="1800" w:type="dxa"/>
          </w:tcPr>
          <w:p w14:paraId="6BB9441F" w14:textId="77777777" w:rsidR="005E06DB" w:rsidRDefault="005E06DB">
            <w:pPr>
              <w:pStyle w:val="normal0"/>
              <w:rPr>
                <w:sz w:val="20"/>
                <w:szCs w:val="20"/>
              </w:rPr>
            </w:pPr>
          </w:p>
        </w:tc>
      </w:tr>
    </w:tbl>
    <w:p w14:paraId="269BDCCF" w14:textId="77777777" w:rsidR="005E06DB" w:rsidRDefault="005E06DB">
      <w:pPr>
        <w:pStyle w:val="normal0"/>
      </w:pPr>
    </w:p>
    <w:tbl>
      <w:tblPr>
        <w:tblStyle w:val="af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37BD5645" w14:textId="77777777">
        <w:tc>
          <w:tcPr>
            <w:tcW w:w="14400" w:type="dxa"/>
            <w:shd w:val="clear" w:color="auto" w:fill="E0E0E0"/>
          </w:tcPr>
          <w:p w14:paraId="4472C113" w14:textId="77777777" w:rsidR="005E06DB" w:rsidRDefault="009601D8">
            <w:pPr>
              <w:pStyle w:val="normal0"/>
              <w:rPr>
                <w:sz w:val="20"/>
                <w:szCs w:val="20"/>
              </w:rPr>
            </w:pPr>
            <w:r>
              <w:rPr>
                <w:b/>
                <w:sz w:val="20"/>
                <w:szCs w:val="20"/>
              </w:rPr>
              <w:t>Student reflective/inquiry activity:</w:t>
            </w:r>
            <w:r>
              <w:rPr>
                <w:sz w:val="20"/>
                <w:szCs w:val="20"/>
              </w:rPr>
              <w:t xml:space="preserve">  </w:t>
            </w:r>
          </w:p>
          <w:p w14:paraId="0165C182" w14:textId="77777777" w:rsidR="005E06DB" w:rsidRDefault="009601D8">
            <w:pPr>
              <w:pStyle w:val="normal0"/>
              <w:rPr>
                <w:sz w:val="16"/>
                <w:szCs w:val="16"/>
              </w:rPr>
            </w:pPr>
            <w:r>
              <w:rPr>
                <w:sz w:val="16"/>
                <w:szCs w:val="16"/>
              </w:rPr>
              <w:t>Sample questions and activities (i.e. games, gallery walk, artist statement, interview) intended to promote deeper thinking, reflection and refined understandings precisely related to the grade level expectations. How will students reflect on their learnin</w:t>
            </w:r>
            <w:r>
              <w:rPr>
                <w:sz w:val="16"/>
                <w:szCs w:val="16"/>
              </w:rPr>
              <w:t>g? A participatory activity that includes students in finding meaning, inquiring about materials and techniques and reflecting about their experience as it relates to objectives, standards and grade level expectations of the lesson.)</w:t>
            </w:r>
          </w:p>
        </w:tc>
      </w:tr>
      <w:tr w:rsidR="005E06DB" w14:paraId="6B6FECF1" w14:textId="77777777">
        <w:tc>
          <w:tcPr>
            <w:tcW w:w="14400" w:type="dxa"/>
          </w:tcPr>
          <w:p w14:paraId="75A357D3" w14:textId="77777777" w:rsidR="005E06DB" w:rsidRDefault="009601D8">
            <w:pPr>
              <w:pStyle w:val="normal0"/>
            </w:pPr>
            <w:r>
              <w:t>Peer review (turn &amp; t</w:t>
            </w:r>
            <w:r>
              <w:t>alk)</w:t>
            </w:r>
          </w:p>
          <w:p w14:paraId="166D3F41" w14:textId="77777777" w:rsidR="005E06DB" w:rsidRDefault="009601D8">
            <w:pPr>
              <w:pStyle w:val="normal0"/>
              <w:numPr>
                <w:ilvl w:val="0"/>
                <w:numId w:val="3"/>
              </w:numPr>
              <w:contextualSpacing/>
            </w:pPr>
            <w:r>
              <w:t xml:space="preserve">Peer review </w:t>
            </w:r>
            <w:proofErr w:type="gramStart"/>
            <w:r>
              <w:t>( turn</w:t>
            </w:r>
            <w:proofErr w:type="gramEnd"/>
            <w:r>
              <w:t xml:space="preserve"> and talk) </w:t>
            </w:r>
          </w:p>
          <w:p w14:paraId="78204EFE" w14:textId="77777777" w:rsidR="005E06DB" w:rsidRDefault="009601D8">
            <w:pPr>
              <w:pStyle w:val="normal0"/>
              <w:numPr>
                <w:ilvl w:val="1"/>
                <w:numId w:val="3"/>
              </w:numPr>
              <w:contextualSpacing/>
            </w:pPr>
            <w:r>
              <w:t>Give feedback on their artwork</w:t>
            </w:r>
          </w:p>
          <w:p w14:paraId="0A8350D3" w14:textId="77777777" w:rsidR="005E06DB" w:rsidRDefault="009601D8">
            <w:pPr>
              <w:pStyle w:val="normal0"/>
              <w:numPr>
                <w:ilvl w:val="0"/>
                <w:numId w:val="3"/>
              </w:numPr>
              <w:contextualSpacing/>
            </w:pPr>
            <w:r>
              <w:t>If time talk about these questions</w:t>
            </w:r>
          </w:p>
          <w:p w14:paraId="6AC06D84" w14:textId="77777777" w:rsidR="005E06DB" w:rsidRDefault="009601D8">
            <w:pPr>
              <w:pStyle w:val="normal0"/>
              <w:numPr>
                <w:ilvl w:val="1"/>
                <w:numId w:val="3"/>
              </w:numPr>
              <w:contextualSpacing/>
            </w:pPr>
            <w:r>
              <w:t>How did we “freeze in time” or “encase” our objects?</w:t>
            </w:r>
          </w:p>
          <w:p w14:paraId="73364A00" w14:textId="77777777" w:rsidR="005E06DB" w:rsidRDefault="009601D8">
            <w:pPr>
              <w:pStyle w:val="normal0"/>
              <w:numPr>
                <w:ilvl w:val="1"/>
                <w:numId w:val="3"/>
              </w:numPr>
              <w:contextualSpacing/>
            </w:pPr>
            <w:r>
              <w:t xml:space="preserve">Why did we do that? </w:t>
            </w:r>
          </w:p>
          <w:p w14:paraId="04C1D52B" w14:textId="77777777" w:rsidR="005E06DB" w:rsidRDefault="009601D8">
            <w:pPr>
              <w:pStyle w:val="normal0"/>
              <w:numPr>
                <w:ilvl w:val="1"/>
                <w:numId w:val="3"/>
              </w:numPr>
              <w:contextualSpacing/>
            </w:pPr>
            <w:r>
              <w:t xml:space="preserve">What inspired them for their compositions in Stained Glass, Rub Drawings and Clay? </w:t>
            </w:r>
          </w:p>
          <w:p w14:paraId="1B1B8D25" w14:textId="77777777" w:rsidR="005E06DB" w:rsidRDefault="009601D8">
            <w:pPr>
              <w:pStyle w:val="normal0"/>
              <w:numPr>
                <w:ilvl w:val="0"/>
                <w:numId w:val="3"/>
              </w:numPr>
              <w:contextualSpacing/>
            </w:pPr>
            <w:r>
              <w:t>Active Listening</w:t>
            </w:r>
          </w:p>
          <w:p w14:paraId="0B02729A" w14:textId="77777777" w:rsidR="005E06DB" w:rsidRDefault="009601D8">
            <w:pPr>
              <w:pStyle w:val="normal0"/>
            </w:pPr>
            <w:r>
              <w:t xml:space="preserve">Gallery Walk </w:t>
            </w:r>
          </w:p>
          <w:p w14:paraId="77F32D39" w14:textId="77777777" w:rsidR="005E06DB" w:rsidRDefault="009601D8">
            <w:pPr>
              <w:pStyle w:val="normal0"/>
              <w:numPr>
                <w:ilvl w:val="0"/>
                <w:numId w:val="14"/>
              </w:numPr>
              <w:contextualSpacing/>
            </w:pPr>
            <w:r>
              <w:t xml:space="preserve">Look for something different look for something the same as yours </w:t>
            </w:r>
          </w:p>
          <w:p w14:paraId="471AD526" w14:textId="77777777" w:rsidR="005E06DB" w:rsidRDefault="009601D8">
            <w:pPr>
              <w:pStyle w:val="normal0"/>
              <w:numPr>
                <w:ilvl w:val="0"/>
                <w:numId w:val="14"/>
              </w:numPr>
              <w:contextualSpacing/>
            </w:pPr>
            <w:r>
              <w:t xml:space="preserve">Penguin Share Circle to share our findings </w:t>
            </w:r>
          </w:p>
        </w:tc>
      </w:tr>
    </w:tbl>
    <w:p w14:paraId="3FE1C719" w14:textId="77777777" w:rsidR="005E06DB" w:rsidRDefault="005E06DB">
      <w:pPr>
        <w:pStyle w:val="normal0"/>
      </w:pPr>
    </w:p>
    <w:tbl>
      <w:tblPr>
        <w:tblStyle w:val="af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5E06DB" w14:paraId="0154E3B8" w14:textId="77777777">
        <w:tc>
          <w:tcPr>
            <w:tcW w:w="7200" w:type="dxa"/>
            <w:shd w:val="clear" w:color="auto" w:fill="E0E0E0"/>
          </w:tcPr>
          <w:p w14:paraId="539FD323" w14:textId="77777777" w:rsidR="005E06DB" w:rsidRDefault="009601D8">
            <w:pPr>
              <w:pStyle w:val="normal0"/>
              <w:rPr>
                <w:sz w:val="20"/>
                <w:szCs w:val="20"/>
              </w:rPr>
            </w:pPr>
            <w:r>
              <w:rPr>
                <w:b/>
                <w:sz w:val="20"/>
                <w:szCs w:val="20"/>
              </w:rPr>
              <w:t>Post-Assessment (teacher-cen</w:t>
            </w:r>
            <w:r>
              <w:rPr>
                <w:b/>
                <w:sz w:val="20"/>
                <w:szCs w:val="20"/>
              </w:rPr>
              <w:t xml:space="preserve">tered/objectives as questions):  </w:t>
            </w:r>
          </w:p>
          <w:p w14:paraId="3573C360" w14:textId="77777777" w:rsidR="005E06DB" w:rsidRDefault="009601D8">
            <w:pPr>
              <w:pStyle w:val="normal0"/>
              <w:rPr>
                <w:sz w:val="16"/>
                <w:szCs w:val="16"/>
              </w:rPr>
            </w:pPr>
            <w:r>
              <w:rPr>
                <w:sz w:val="16"/>
                <w:szCs w:val="16"/>
              </w:rPr>
              <w:t>Have students achieved the objectives and grade level expectations specified in your lesson plan?</w:t>
            </w:r>
          </w:p>
        </w:tc>
        <w:tc>
          <w:tcPr>
            <w:tcW w:w="7200" w:type="dxa"/>
            <w:shd w:val="clear" w:color="auto" w:fill="E0E0E0"/>
          </w:tcPr>
          <w:p w14:paraId="351B15AA" w14:textId="77777777" w:rsidR="005E06DB" w:rsidRDefault="009601D8">
            <w:pPr>
              <w:pStyle w:val="normal0"/>
              <w:rPr>
                <w:sz w:val="20"/>
                <w:szCs w:val="20"/>
              </w:rPr>
            </w:pPr>
            <w:r>
              <w:rPr>
                <w:b/>
                <w:sz w:val="20"/>
                <w:szCs w:val="20"/>
              </w:rPr>
              <w:t>Post-Assessment Instrument:</w:t>
            </w:r>
          </w:p>
          <w:p w14:paraId="6B1AE1CA" w14:textId="77777777" w:rsidR="005E06DB" w:rsidRDefault="009601D8">
            <w:pPr>
              <w:pStyle w:val="normal0"/>
              <w:rPr>
                <w:sz w:val="16"/>
                <w:szCs w:val="16"/>
              </w:rPr>
            </w:pPr>
            <w:r>
              <w:rPr>
                <w:sz w:val="16"/>
                <w:szCs w:val="16"/>
              </w:rPr>
              <w:t>How well have students achieved the objectives and grade level expectations specified in your le</w:t>
            </w:r>
            <w:r>
              <w:rPr>
                <w:sz w:val="16"/>
                <w:szCs w:val="16"/>
              </w:rPr>
              <w:t>sson plan? Include your rubric, checklist, rating scale, etc.</w:t>
            </w:r>
          </w:p>
        </w:tc>
      </w:tr>
      <w:tr w:rsidR="005E06DB" w14:paraId="6AE5280F" w14:textId="77777777">
        <w:tc>
          <w:tcPr>
            <w:tcW w:w="7200" w:type="dxa"/>
          </w:tcPr>
          <w:p w14:paraId="30B0BB86" w14:textId="77777777" w:rsidR="005E06DB" w:rsidRDefault="009601D8">
            <w:pPr>
              <w:pStyle w:val="normal0"/>
            </w:pPr>
            <w:r>
              <w:t xml:space="preserve">Can students </w:t>
            </w:r>
            <w:r>
              <w:rPr>
                <w:color w:val="2D3B45"/>
                <w:highlight w:val="white"/>
              </w:rPr>
              <w:t xml:space="preserve">create multiple compositions using </w:t>
            </w:r>
            <w:r>
              <w:t>inherent characteristics?</w:t>
            </w:r>
          </w:p>
          <w:p w14:paraId="0716C792" w14:textId="77777777" w:rsidR="005E06DB" w:rsidRDefault="009601D8">
            <w:pPr>
              <w:pStyle w:val="normal0"/>
            </w:pPr>
            <w:r>
              <w:t xml:space="preserve">Can students construct many impressions in the clay working with 2D object and 3D object textures? </w:t>
            </w:r>
          </w:p>
          <w:p w14:paraId="0FF2DA63" w14:textId="77777777" w:rsidR="005E06DB" w:rsidRDefault="009601D8">
            <w:pPr>
              <w:pStyle w:val="normal0"/>
            </w:pPr>
            <w:r>
              <w:t xml:space="preserve">Can students investigate contemporary artwork from Damien </w:t>
            </w:r>
            <w:proofErr w:type="spellStart"/>
            <w:r>
              <w:t>Hirst</w:t>
            </w:r>
            <w:proofErr w:type="spellEnd"/>
            <w:r>
              <w:t xml:space="preserve">, </w:t>
            </w:r>
            <w:r>
              <w:lastRenderedPageBreak/>
              <w:t xml:space="preserve">Rachel </w:t>
            </w:r>
            <w:proofErr w:type="spellStart"/>
            <w:r>
              <w:t>Dein</w:t>
            </w:r>
            <w:proofErr w:type="spellEnd"/>
            <w:r>
              <w:t xml:space="preserve"> and Paul </w:t>
            </w:r>
            <w:proofErr w:type="spellStart"/>
            <w:proofErr w:type="gramStart"/>
            <w:r>
              <w:t>Stankard</w:t>
            </w:r>
            <w:proofErr w:type="spellEnd"/>
            <w:r>
              <w:t>.</w:t>
            </w:r>
            <w:proofErr w:type="gramEnd"/>
          </w:p>
          <w:p w14:paraId="72B0B57B" w14:textId="77777777" w:rsidR="005E06DB" w:rsidRDefault="009601D8">
            <w:pPr>
              <w:pStyle w:val="normal0"/>
            </w:pPr>
            <w:r>
              <w:t xml:space="preserve">Can students critique their finished artwork using verbal skills to a </w:t>
            </w:r>
          </w:p>
          <w:p w14:paraId="002F2A02" w14:textId="77777777" w:rsidR="005E06DB" w:rsidRDefault="009601D8">
            <w:pPr>
              <w:pStyle w:val="normal0"/>
            </w:pPr>
            <w:proofErr w:type="gramStart"/>
            <w:r>
              <w:t>partner</w:t>
            </w:r>
            <w:proofErr w:type="gramEnd"/>
            <w:r>
              <w:t xml:space="preserve">. </w:t>
            </w:r>
          </w:p>
        </w:tc>
        <w:tc>
          <w:tcPr>
            <w:tcW w:w="7200" w:type="dxa"/>
            <w:tcMar>
              <w:top w:w="40" w:type="dxa"/>
              <w:left w:w="40" w:type="dxa"/>
              <w:bottom w:w="40" w:type="dxa"/>
              <w:right w:w="40" w:type="dxa"/>
            </w:tcMar>
            <w:vAlign w:val="bottom"/>
          </w:tcPr>
          <w:p w14:paraId="2C6B4367" w14:textId="77777777" w:rsidR="005E06DB" w:rsidRDefault="009601D8">
            <w:pPr>
              <w:pStyle w:val="normal0"/>
              <w:numPr>
                <w:ilvl w:val="0"/>
                <w:numId w:val="7"/>
              </w:numPr>
              <w:contextualSpacing/>
            </w:pPr>
            <w:proofErr w:type="gramStart"/>
            <w:r>
              <w:rPr>
                <w:color w:val="2D3B45"/>
                <w:highlight w:val="white"/>
              </w:rPr>
              <w:lastRenderedPageBreak/>
              <w:t>create</w:t>
            </w:r>
            <w:proofErr w:type="gramEnd"/>
            <w:r>
              <w:rPr>
                <w:color w:val="2D3B45"/>
                <w:highlight w:val="white"/>
              </w:rPr>
              <w:t xml:space="preserve"> multiple compositions using </w:t>
            </w:r>
            <w:r>
              <w:t>inherent characteristics</w:t>
            </w:r>
          </w:p>
          <w:p w14:paraId="2A05947F" w14:textId="77777777" w:rsidR="005E06DB" w:rsidRDefault="009601D8">
            <w:pPr>
              <w:pStyle w:val="normal0"/>
              <w:numPr>
                <w:ilvl w:val="0"/>
                <w:numId w:val="7"/>
              </w:numPr>
              <w:contextualSpacing/>
            </w:pPr>
            <w:proofErr w:type="gramStart"/>
            <w:r>
              <w:t>construct</w:t>
            </w:r>
            <w:proofErr w:type="gramEnd"/>
            <w:r>
              <w:t xml:space="preserve"> many impr</w:t>
            </w:r>
            <w:r>
              <w:t>essions in the clay working with 2D object and 3D object textures</w:t>
            </w:r>
          </w:p>
          <w:p w14:paraId="331E9857" w14:textId="77777777" w:rsidR="005E06DB" w:rsidRDefault="009601D8">
            <w:pPr>
              <w:pStyle w:val="normal0"/>
              <w:numPr>
                <w:ilvl w:val="0"/>
                <w:numId w:val="7"/>
              </w:numPr>
            </w:pPr>
            <w:proofErr w:type="gramStart"/>
            <w:r>
              <w:t>investigate</w:t>
            </w:r>
            <w:proofErr w:type="gramEnd"/>
            <w:r>
              <w:t xml:space="preserve"> contemporary artwork</w:t>
            </w:r>
          </w:p>
          <w:p w14:paraId="37C71108" w14:textId="77777777" w:rsidR="005E06DB" w:rsidRDefault="009601D8">
            <w:pPr>
              <w:pStyle w:val="normal0"/>
              <w:numPr>
                <w:ilvl w:val="0"/>
                <w:numId w:val="7"/>
              </w:numPr>
            </w:pPr>
            <w:proofErr w:type="gramStart"/>
            <w:r>
              <w:t>critique</w:t>
            </w:r>
            <w:proofErr w:type="gramEnd"/>
            <w:r>
              <w:t xml:space="preserve"> their finished artwork using verbal skills </w:t>
            </w:r>
          </w:p>
        </w:tc>
      </w:tr>
      <w:tr w:rsidR="005E06DB" w14:paraId="0E40287A" w14:textId="77777777">
        <w:tc>
          <w:tcPr>
            <w:tcW w:w="7200" w:type="dxa"/>
          </w:tcPr>
          <w:p w14:paraId="743EC494" w14:textId="77777777" w:rsidR="005E06DB" w:rsidRDefault="005E06DB">
            <w:pPr>
              <w:pStyle w:val="normal0"/>
            </w:pPr>
          </w:p>
          <w:p w14:paraId="270848CB" w14:textId="77777777" w:rsidR="005E06DB" w:rsidRDefault="005E06DB">
            <w:pPr>
              <w:pStyle w:val="normal0"/>
            </w:pPr>
          </w:p>
        </w:tc>
        <w:tc>
          <w:tcPr>
            <w:tcW w:w="7200" w:type="dxa"/>
            <w:tcMar>
              <w:top w:w="40" w:type="dxa"/>
              <w:left w:w="40" w:type="dxa"/>
              <w:bottom w:w="40" w:type="dxa"/>
              <w:right w:w="40" w:type="dxa"/>
            </w:tcMar>
            <w:vAlign w:val="bottom"/>
          </w:tcPr>
          <w:p w14:paraId="03DD644C" w14:textId="77777777" w:rsidR="005E06DB" w:rsidRDefault="009601D8">
            <w:pPr>
              <w:pStyle w:val="normal0"/>
              <w:widowControl w:val="0"/>
              <w:spacing w:line="276" w:lineRule="auto"/>
              <w:rPr>
                <w:sz w:val="20"/>
                <w:szCs w:val="20"/>
              </w:rPr>
            </w:pPr>
            <w:r>
              <w:rPr>
                <w:sz w:val="20"/>
                <w:szCs w:val="20"/>
              </w:rPr>
              <w:t xml:space="preserve">4 Advanced </w:t>
            </w:r>
          </w:p>
          <w:p w14:paraId="5F5D7533" w14:textId="77777777" w:rsidR="005E06DB" w:rsidRDefault="009601D8">
            <w:pPr>
              <w:pStyle w:val="normal0"/>
              <w:widowControl w:val="0"/>
              <w:numPr>
                <w:ilvl w:val="0"/>
                <w:numId w:val="8"/>
              </w:numPr>
              <w:spacing w:line="276" w:lineRule="auto"/>
              <w:contextualSpacing/>
              <w:rPr>
                <w:sz w:val="20"/>
                <w:szCs w:val="20"/>
              </w:rPr>
            </w:pPr>
            <w:r>
              <w:rPr>
                <w:sz w:val="20"/>
                <w:szCs w:val="20"/>
              </w:rPr>
              <w:t>Create 5 compositions using inherent characteristics</w:t>
            </w:r>
          </w:p>
          <w:p w14:paraId="1F660B35" w14:textId="77777777" w:rsidR="005E06DB" w:rsidRDefault="009601D8">
            <w:pPr>
              <w:pStyle w:val="normal0"/>
              <w:widowControl w:val="0"/>
              <w:numPr>
                <w:ilvl w:val="0"/>
                <w:numId w:val="8"/>
              </w:numPr>
              <w:spacing w:line="276" w:lineRule="auto"/>
              <w:contextualSpacing/>
              <w:rPr>
                <w:sz w:val="20"/>
                <w:szCs w:val="20"/>
              </w:rPr>
            </w:pPr>
            <w:r>
              <w:rPr>
                <w:sz w:val="20"/>
                <w:szCs w:val="20"/>
              </w:rPr>
              <w:t>Construct many 5 or more impressions in the clay working with both 2D object and 3D object textures</w:t>
            </w:r>
          </w:p>
          <w:p w14:paraId="28C8B663" w14:textId="77777777" w:rsidR="005E06DB" w:rsidRDefault="009601D8">
            <w:pPr>
              <w:pStyle w:val="normal0"/>
              <w:numPr>
                <w:ilvl w:val="0"/>
                <w:numId w:val="8"/>
              </w:numPr>
              <w:rPr>
                <w:sz w:val="20"/>
                <w:szCs w:val="20"/>
              </w:rPr>
            </w:pPr>
            <w:r>
              <w:rPr>
                <w:sz w:val="20"/>
                <w:szCs w:val="20"/>
              </w:rPr>
              <w:t xml:space="preserve">Extremely investigate contemporary artwork </w:t>
            </w:r>
          </w:p>
          <w:p w14:paraId="3709CE67" w14:textId="77777777" w:rsidR="005E06DB" w:rsidRDefault="009601D8">
            <w:pPr>
              <w:pStyle w:val="normal0"/>
              <w:numPr>
                <w:ilvl w:val="0"/>
                <w:numId w:val="8"/>
              </w:numPr>
              <w:rPr>
                <w:sz w:val="20"/>
                <w:szCs w:val="20"/>
              </w:rPr>
            </w:pPr>
            <w:proofErr w:type="gramStart"/>
            <w:r>
              <w:rPr>
                <w:sz w:val="20"/>
                <w:szCs w:val="20"/>
              </w:rPr>
              <w:t>critique</w:t>
            </w:r>
            <w:proofErr w:type="gramEnd"/>
            <w:r>
              <w:rPr>
                <w:sz w:val="20"/>
                <w:szCs w:val="20"/>
              </w:rPr>
              <w:t xml:space="preserve"> their finished artwork using verbal skills extremely well</w:t>
            </w:r>
          </w:p>
        </w:tc>
      </w:tr>
      <w:tr w:rsidR="005E06DB" w14:paraId="15B24162" w14:textId="77777777">
        <w:tc>
          <w:tcPr>
            <w:tcW w:w="7200" w:type="dxa"/>
          </w:tcPr>
          <w:p w14:paraId="4E5D88BE" w14:textId="77777777" w:rsidR="005E06DB" w:rsidRDefault="005E06DB">
            <w:pPr>
              <w:pStyle w:val="normal0"/>
            </w:pPr>
          </w:p>
        </w:tc>
        <w:tc>
          <w:tcPr>
            <w:tcW w:w="7200" w:type="dxa"/>
            <w:tcMar>
              <w:top w:w="40" w:type="dxa"/>
              <w:left w:w="40" w:type="dxa"/>
              <w:bottom w:w="40" w:type="dxa"/>
              <w:right w:w="40" w:type="dxa"/>
            </w:tcMar>
            <w:vAlign w:val="bottom"/>
          </w:tcPr>
          <w:p w14:paraId="7553B23E" w14:textId="77777777" w:rsidR="005E06DB" w:rsidRDefault="009601D8">
            <w:pPr>
              <w:pStyle w:val="normal0"/>
              <w:widowControl w:val="0"/>
              <w:spacing w:line="276" w:lineRule="auto"/>
              <w:rPr>
                <w:sz w:val="20"/>
                <w:szCs w:val="20"/>
              </w:rPr>
            </w:pPr>
            <w:r>
              <w:rPr>
                <w:sz w:val="20"/>
                <w:szCs w:val="20"/>
              </w:rPr>
              <w:t>3 Proficient</w:t>
            </w:r>
          </w:p>
          <w:p w14:paraId="26E9F0D5" w14:textId="77777777" w:rsidR="005E06DB" w:rsidRDefault="009601D8">
            <w:pPr>
              <w:pStyle w:val="normal0"/>
              <w:widowControl w:val="0"/>
              <w:numPr>
                <w:ilvl w:val="0"/>
                <w:numId w:val="8"/>
              </w:numPr>
              <w:spacing w:line="276" w:lineRule="auto"/>
              <w:contextualSpacing/>
              <w:rPr>
                <w:sz w:val="20"/>
                <w:szCs w:val="20"/>
              </w:rPr>
            </w:pPr>
            <w:r>
              <w:rPr>
                <w:sz w:val="20"/>
                <w:szCs w:val="20"/>
              </w:rPr>
              <w:t>Create 3-4 compositions using inherent characteristics</w:t>
            </w:r>
          </w:p>
          <w:p w14:paraId="77C8DC0A" w14:textId="77777777" w:rsidR="005E06DB" w:rsidRDefault="009601D8">
            <w:pPr>
              <w:pStyle w:val="normal0"/>
              <w:widowControl w:val="0"/>
              <w:numPr>
                <w:ilvl w:val="0"/>
                <w:numId w:val="8"/>
              </w:numPr>
              <w:spacing w:line="276" w:lineRule="auto"/>
              <w:contextualSpacing/>
              <w:rPr>
                <w:sz w:val="20"/>
                <w:szCs w:val="20"/>
              </w:rPr>
            </w:pPr>
            <w:r>
              <w:rPr>
                <w:sz w:val="20"/>
                <w:szCs w:val="20"/>
              </w:rPr>
              <w:t>Construct many 4 or more impressions in the clay working with both 2D object and 3D object textures</w:t>
            </w:r>
          </w:p>
          <w:p w14:paraId="6FAE6277" w14:textId="77777777" w:rsidR="005E06DB" w:rsidRDefault="009601D8">
            <w:pPr>
              <w:pStyle w:val="normal0"/>
              <w:numPr>
                <w:ilvl w:val="0"/>
                <w:numId w:val="8"/>
              </w:numPr>
              <w:rPr>
                <w:sz w:val="20"/>
                <w:szCs w:val="20"/>
              </w:rPr>
            </w:pPr>
            <w:proofErr w:type="gramStart"/>
            <w:r>
              <w:rPr>
                <w:sz w:val="20"/>
                <w:szCs w:val="20"/>
              </w:rPr>
              <w:t>investigate</w:t>
            </w:r>
            <w:proofErr w:type="gramEnd"/>
            <w:r>
              <w:rPr>
                <w:sz w:val="20"/>
                <w:szCs w:val="20"/>
              </w:rPr>
              <w:t xml:space="preserve"> contemporary artwork well</w:t>
            </w:r>
          </w:p>
          <w:p w14:paraId="100472BC" w14:textId="77777777" w:rsidR="005E06DB" w:rsidRDefault="009601D8">
            <w:pPr>
              <w:pStyle w:val="normal0"/>
              <w:numPr>
                <w:ilvl w:val="0"/>
                <w:numId w:val="8"/>
              </w:numPr>
              <w:rPr>
                <w:sz w:val="20"/>
                <w:szCs w:val="20"/>
              </w:rPr>
            </w:pPr>
            <w:proofErr w:type="gramStart"/>
            <w:r>
              <w:rPr>
                <w:sz w:val="20"/>
                <w:szCs w:val="20"/>
              </w:rPr>
              <w:t>critique</w:t>
            </w:r>
            <w:proofErr w:type="gramEnd"/>
            <w:r>
              <w:rPr>
                <w:sz w:val="20"/>
                <w:szCs w:val="20"/>
              </w:rPr>
              <w:t xml:space="preserve"> their finished artwork using verbal skills very well</w:t>
            </w:r>
          </w:p>
        </w:tc>
      </w:tr>
      <w:tr w:rsidR="005E06DB" w14:paraId="6F1984A0" w14:textId="77777777">
        <w:tc>
          <w:tcPr>
            <w:tcW w:w="7200" w:type="dxa"/>
          </w:tcPr>
          <w:p w14:paraId="72831115" w14:textId="77777777" w:rsidR="005E06DB" w:rsidRDefault="005E06DB">
            <w:pPr>
              <w:pStyle w:val="normal0"/>
            </w:pPr>
          </w:p>
        </w:tc>
        <w:tc>
          <w:tcPr>
            <w:tcW w:w="7200" w:type="dxa"/>
            <w:tcMar>
              <w:top w:w="40" w:type="dxa"/>
              <w:left w:w="40" w:type="dxa"/>
              <w:bottom w:w="40" w:type="dxa"/>
              <w:right w:w="40" w:type="dxa"/>
            </w:tcMar>
            <w:vAlign w:val="bottom"/>
          </w:tcPr>
          <w:p w14:paraId="29335395" w14:textId="77777777" w:rsidR="005E06DB" w:rsidRDefault="009601D8">
            <w:pPr>
              <w:pStyle w:val="normal0"/>
              <w:widowControl w:val="0"/>
              <w:spacing w:line="276" w:lineRule="auto"/>
              <w:rPr>
                <w:sz w:val="20"/>
                <w:szCs w:val="20"/>
              </w:rPr>
            </w:pPr>
            <w:r>
              <w:rPr>
                <w:sz w:val="20"/>
                <w:szCs w:val="20"/>
              </w:rPr>
              <w:t>2 Partially Proficient</w:t>
            </w:r>
          </w:p>
          <w:p w14:paraId="311A45D5" w14:textId="77777777" w:rsidR="005E06DB" w:rsidRDefault="009601D8">
            <w:pPr>
              <w:pStyle w:val="normal0"/>
              <w:widowControl w:val="0"/>
              <w:numPr>
                <w:ilvl w:val="0"/>
                <w:numId w:val="8"/>
              </w:numPr>
              <w:spacing w:line="276" w:lineRule="auto"/>
              <w:contextualSpacing/>
              <w:rPr>
                <w:sz w:val="20"/>
                <w:szCs w:val="20"/>
              </w:rPr>
            </w:pPr>
            <w:r>
              <w:rPr>
                <w:sz w:val="20"/>
                <w:szCs w:val="20"/>
              </w:rPr>
              <w:t>Create 1-2 compositions using inherent characteristics</w:t>
            </w:r>
          </w:p>
          <w:p w14:paraId="57F5D9E3" w14:textId="77777777" w:rsidR="005E06DB" w:rsidRDefault="009601D8">
            <w:pPr>
              <w:pStyle w:val="normal0"/>
              <w:widowControl w:val="0"/>
              <w:numPr>
                <w:ilvl w:val="0"/>
                <w:numId w:val="8"/>
              </w:numPr>
              <w:spacing w:line="276" w:lineRule="auto"/>
              <w:contextualSpacing/>
              <w:rPr>
                <w:sz w:val="20"/>
                <w:szCs w:val="20"/>
              </w:rPr>
            </w:pPr>
            <w:r>
              <w:rPr>
                <w:sz w:val="20"/>
                <w:szCs w:val="20"/>
              </w:rPr>
              <w:t xml:space="preserve">Construct many 3 or more impressions in the clay working with only 1 set </w:t>
            </w:r>
            <w:proofErr w:type="gramStart"/>
            <w:r>
              <w:rPr>
                <w:sz w:val="20"/>
                <w:szCs w:val="20"/>
              </w:rPr>
              <w:t>of  2D</w:t>
            </w:r>
            <w:proofErr w:type="gramEnd"/>
            <w:r>
              <w:rPr>
                <w:sz w:val="20"/>
                <w:szCs w:val="20"/>
              </w:rPr>
              <w:t xml:space="preserve"> object or 3D object textures</w:t>
            </w:r>
          </w:p>
          <w:p w14:paraId="0DB4CDAF" w14:textId="77777777" w:rsidR="005E06DB" w:rsidRDefault="009601D8">
            <w:pPr>
              <w:pStyle w:val="normal0"/>
              <w:numPr>
                <w:ilvl w:val="0"/>
                <w:numId w:val="8"/>
              </w:numPr>
              <w:rPr>
                <w:sz w:val="20"/>
                <w:szCs w:val="20"/>
              </w:rPr>
            </w:pPr>
            <w:r>
              <w:rPr>
                <w:sz w:val="20"/>
                <w:szCs w:val="20"/>
              </w:rPr>
              <w:t xml:space="preserve">Moderately investigate contemporary artwork </w:t>
            </w:r>
          </w:p>
          <w:p w14:paraId="6C435B7C" w14:textId="77777777" w:rsidR="005E06DB" w:rsidRDefault="009601D8">
            <w:pPr>
              <w:pStyle w:val="normal0"/>
              <w:numPr>
                <w:ilvl w:val="0"/>
                <w:numId w:val="8"/>
              </w:numPr>
              <w:rPr>
                <w:sz w:val="20"/>
                <w:szCs w:val="20"/>
              </w:rPr>
            </w:pPr>
            <w:proofErr w:type="gramStart"/>
            <w:r>
              <w:rPr>
                <w:sz w:val="20"/>
                <w:szCs w:val="20"/>
              </w:rPr>
              <w:t>critique</w:t>
            </w:r>
            <w:proofErr w:type="gramEnd"/>
            <w:r>
              <w:rPr>
                <w:sz w:val="20"/>
                <w:szCs w:val="20"/>
              </w:rPr>
              <w:t xml:space="preserve"> their finished</w:t>
            </w:r>
            <w:r>
              <w:rPr>
                <w:sz w:val="20"/>
                <w:szCs w:val="20"/>
              </w:rPr>
              <w:t xml:space="preserve"> artwork using verbal skills moderately</w:t>
            </w:r>
          </w:p>
        </w:tc>
      </w:tr>
      <w:tr w:rsidR="005E06DB" w14:paraId="06CF589B" w14:textId="77777777">
        <w:tc>
          <w:tcPr>
            <w:tcW w:w="7200" w:type="dxa"/>
          </w:tcPr>
          <w:p w14:paraId="4101F393" w14:textId="77777777" w:rsidR="005E06DB" w:rsidRDefault="005E06DB">
            <w:pPr>
              <w:pStyle w:val="normal0"/>
            </w:pPr>
          </w:p>
        </w:tc>
        <w:tc>
          <w:tcPr>
            <w:tcW w:w="7200" w:type="dxa"/>
            <w:tcMar>
              <w:top w:w="40" w:type="dxa"/>
              <w:left w:w="40" w:type="dxa"/>
              <w:bottom w:w="40" w:type="dxa"/>
              <w:right w:w="40" w:type="dxa"/>
            </w:tcMar>
            <w:vAlign w:val="bottom"/>
          </w:tcPr>
          <w:p w14:paraId="02EA1537" w14:textId="77777777" w:rsidR="005E06DB" w:rsidRDefault="009601D8">
            <w:pPr>
              <w:pStyle w:val="normal0"/>
              <w:widowControl w:val="0"/>
              <w:spacing w:line="276" w:lineRule="auto"/>
              <w:rPr>
                <w:sz w:val="20"/>
                <w:szCs w:val="20"/>
              </w:rPr>
            </w:pPr>
            <w:r>
              <w:rPr>
                <w:sz w:val="20"/>
                <w:szCs w:val="20"/>
              </w:rPr>
              <w:t>1 In Progress</w:t>
            </w:r>
          </w:p>
          <w:p w14:paraId="693C850B" w14:textId="77777777" w:rsidR="005E06DB" w:rsidRDefault="009601D8">
            <w:pPr>
              <w:pStyle w:val="normal0"/>
              <w:widowControl w:val="0"/>
              <w:numPr>
                <w:ilvl w:val="0"/>
                <w:numId w:val="8"/>
              </w:numPr>
              <w:spacing w:line="276" w:lineRule="auto"/>
              <w:contextualSpacing/>
              <w:rPr>
                <w:sz w:val="20"/>
                <w:szCs w:val="20"/>
              </w:rPr>
            </w:pPr>
            <w:r>
              <w:rPr>
                <w:sz w:val="20"/>
                <w:szCs w:val="20"/>
              </w:rPr>
              <w:t>Create 0-1 compositions using inherent characteristics</w:t>
            </w:r>
          </w:p>
          <w:p w14:paraId="51C8DB54" w14:textId="77777777" w:rsidR="005E06DB" w:rsidRDefault="009601D8">
            <w:pPr>
              <w:pStyle w:val="normal0"/>
              <w:widowControl w:val="0"/>
              <w:numPr>
                <w:ilvl w:val="0"/>
                <w:numId w:val="8"/>
              </w:numPr>
              <w:spacing w:line="276" w:lineRule="auto"/>
              <w:contextualSpacing/>
              <w:rPr>
                <w:sz w:val="20"/>
                <w:szCs w:val="20"/>
              </w:rPr>
            </w:pPr>
            <w:r>
              <w:rPr>
                <w:sz w:val="20"/>
                <w:szCs w:val="20"/>
              </w:rPr>
              <w:t>Construct many 2 or more impressions in the clay working with both 2D object and 3D object textures</w:t>
            </w:r>
          </w:p>
          <w:p w14:paraId="2192F850" w14:textId="77777777" w:rsidR="005E06DB" w:rsidRDefault="009601D8">
            <w:pPr>
              <w:pStyle w:val="normal0"/>
              <w:numPr>
                <w:ilvl w:val="0"/>
                <w:numId w:val="8"/>
              </w:numPr>
              <w:rPr>
                <w:sz w:val="20"/>
                <w:szCs w:val="20"/>
              </w:rPr>
            </w:pPr>
            <w:r>
              <w:rPr>
                <w:sz w:val="20"/>
                <w:szCs w:val="20"/>
              </w:rPr>
              <w:t xml:space="preserve">Barely investigate contemporary artwork </w:t>
            </w:r>
          </w:p>
          <w:p w14:paraId="1E4CE3E4" w14:textId="77777777" w:rsidR="005E06DB" w:rsidRDefault="009601D8">
            <w:pPr>
              <w:pStyle w:val="normal0"/>
              <w:numPr>
                <w:ilvl w:val="0"/>
                <w:numId w:val="8"/>
              </w:numPr>
              <w:rPr>
                <w:sz w:val="20"/>
                <w:szCs w:val="20"/>
              </w:rPr>
            </w:pPr>
            <w:proofErr w:type="gramStart"/>
            <w:r>
              <w:rPr>
                <w:sz w:val="20"/>
                <w:szCs w:val="20"/>
              </w:rPr>
              <w:t>crit</w:t>
            </w:r>
            <w:r>
              <w:rPr>
                <w:sz w:val="20"/>
                <w:szCs w:val="20"/>
              </w:rPr>
              <w:t>ique</w:t>
            </w:r>
            <w:proofErr w:type="gramEnd"/>
            <w:r>
              <w:rPr>
                <w:sz w:val="20"/>
                <w:szCs w:val="20"/>
              </w:rPr>
              <w:t xml:space="preserve"> their finished artwork using verbal skills barely</w:t>
            </w:r>
          </w:p>
        </w:tc>
      </w:tr>
      <w:tr w:rsidR="005E06DB" w14:paraId="7B469F0B" w14:textId="77777777">
        <w:tc>
          <w:tcPr>
            <w:tcW w:w="7200" w:type="dxa"/>
          </w:tcPr>
          <w:p w14:paraId="5B86DD51" w14:textId="77777777" w:rsidR="005E06DB" w:rsidRDefault="005E06DB">
            <w:pPr>
              <w:pStyle w:val="normal0"/>
            </w:pPr>
          </w:p>
        </w:tc>
        <w:tc>
          <w:tcPr>
            <w:tcW w:w="7200" w:type="dxa"/>
            <w:tcMar>
              <w:top w:w="40" w:type="dxa"/>
              <w:left w:w="40" w:type="dxa"/>
              <w:bottom w:w="40" w:type="dxa"/>
              <w:right w:w="40" w:type="dxa"/>
            </w:tcMar>
            <w:vAlign w:val="bottom"/>
          </w:tcPr>
          <w:p w14:paraId="5FE5504E" w14:textId="77777777" w:rsidR="005E06DB" w:rsidRDefault="009601D8">
            <w:pPr>
              <w:pStyle w:val="normal0"/>
              <w:widowControl w:val="0"/>
              <w:spacing w:line="276" w:lineRule="auto"/>
              <w:rPr>
                <w:rFonts w:ascii="Arial" w:eastAsia="Arial" w:hAnsi="Arial" w:cs="Arial"/>
                <w:sz w:val="20"/>
                <w:szCs w:val="20"/>
              </w:rPr>
            </w:pPr>
            <w:r>
              <w:rPr>
                <w:rFonts w:ascii="Arial" w:eastAsia="Arial" w:hAnsi="Arial" w:cs="Arial"/>
                <w:sz w:val="20"/>
                <w:szCs w:val="20"/>
              </w:rPr>
              <w:t>0 Didn't Complete</w:t>
            </w:r>
          </w:p>
        </w:tc>
      </w:tr>
    </w:tbl>
    <w:p w14:paraId="5F50599D" w14:textId="77777777" w:rsidR="005E06DB" w:rsidRDefault="005E06DB">
      <w:pPr>
        <w:pStyle w:val="normal0"/>
      </w:pPr>
      <w:bookmarkStart w:id="0" w:name="_GoBack"/>
      <w:bookmarkEnd w:id="0"/>
    </w:p>
    <w:tbl>
      <w:tblPr>
        <w:tblStyle w:val="af3"/>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5E06DB" w14:paraId="5E3D614F" w14:textId="77777777">
        <w:tc>
          <w:tcPr>
            <w:tcW w:w="14400" w:type="dxa"/>
            <w:shd w:val="clear" w:color="auto" w:fill="E0E0E0"/>
          </w:tcPr>
          <w:p w14:paraId="288AB62D" w14:textId="77777777" w:rsidR="005E06DB" w:rsidRDefault="009601D8">
            <w:pPr>
              <w:pStyle w:val="normal0"/>
              <w:rPr>
                <w:sz w:val="20"/>
                <w:szCs w:val="20"/>
              </w:rPr>
            </w:pPr>
            <w:r>
              <w:rPr>
                <w:b/>
                <w:sz w:val="20"/>
                <w:szCs w:val="20"/>
              </w:rPr>
              <w:t xml:space="preserve">Self-Reflection:  </w:t>
            </w:r>
          </w:p>
          <w:p w14:paraId="6C7BA387" w14:textId="77777777" w:rsidR="005E06DB" w:rsidRDefault="009601D8">
            <w:pPr>
              <w:pStyle w:val="normal0"/>
              <w:rPr>
                <w:sz w:val="16"/>
                <w:szCs w:val="16"/>
              </w:rPr>
            </w:pPr>
            <w:r>
              <w:rPr>
                <w:b/>
                <w:i/>
                <w:sz w:val="16"/>
                <w:szCs w:val="16"/>
              </w:rPr>
              <w:t>After the lesson is concluded</w:t>
            </w:r>
            <w:r>
              <w:rPr>
                <w:sz w:val="16"/>
                <w:szCs w:val="16"/>
              </w:rPr>
              <w:t xml:space="preserve"> write a brief reflection of what went well, what surprised you, and what you would do differently.  Specifically address: (1) To what extent were lesson objectives achieved? (Utilize assessment data to justify your level of achievement.) (2) What changes,</w:t>
            </w:r>
            <w:r>
              <w:rPr>
                <w:sz w:val="16"/>
                <w:szCs w:val="16"/>
              </w:rPr>
              <w:t xml:space="preserve"> omissions, or additions to the lesson would you make if you were to teach again? (</w:t>
            </w:r>
            <w:proofErr w:type="gramStart"/>
            <w:r>
              <w:rPr>
                <w:sz w:val="16"/>
                <w:szCs w:val="16"/>
              </w:rPr>
              <w:t>3)</w:t>
            </w:r>
            <w:proofErr w:type="gramEnd"/>
            <w:r>
              <w:rPr>
                <w:sz w:val="16"/>
                <w:szCs w:val="16"/>
              </w:rPr>
              <w:t>What do you envision for the next lesson? (Continued practice, reteach content, etc.)</w:t>
            </w:r>
          </w:p>
        </w:tc>
      </w:tr>
      <w:tr w:rsidR="005E06DB" w14:paraId="33FA736B" w14:textId="77777777">
        <w:tc>
          <w:tcPr>
            <w:tcW w:w="14400" w:type="dxa"/>
          </w:tcPr>
          <w:p w14:paraId="73CB09DC" w14:textId="77777777" w:rsidR="005E06DB" w:rsidRDefault="009601D8">
            <w:pPr>
              <w:pStyle w:val="normal0"/>
              <w:rPr>
                <w:rFonts w:ascii="Arial" w:eastAsia="Arial" w:hAnsi="Arial" w:cs="Arial"/>
                <w:color w:val="2D3B45"/>
              </w:rPr>
            </w:pPr>
            <w:r>
              <w:rPr>
                <w:rFonts w:ascii="Arial" w:eastAsia="Arial" w:hAnsi="Arial" w:cs="Arial"/>
                <w:color w:val="2D3B45"/>
              </w:rPr>
              <w:t xml:space="preserve">Clarissa </w:t>
            </w:r>
            <w:proofErr w:type="spellStart"/>
            <w:r>
              <w:rPr>
                <w:rFonts w:ascii="Arial" w:eastAsia="Arial" w:hAnsi="Arial" w:cs="Arial"/>
                <w:color w:val="2D3B45"/>
              </w:rPr>
              <w:t>Brobst</w:t>
            </w:r>
            <w:proofErr w:type="spellEnd"/>
          </w:p>
          <w:p w14:paraId="4F4627EB" w14:textId="77777777" w:rsidR="005E06DB" w:rsidRDefault="009601D8">
            <w:pPr>
              <w:pStyle w:val="normal0"/>
              <w:rPr>
                <w:rFonts w:ascii="Arial" w:eastAsia="Arial" w:hAnsi="Arial" w:cs="Arial"/>
                <w:color w:val="2D3B45"/>
              </w:rPr>
            </w:pPr>
            <w:r>
              <w:rPr>
                <w:rFonts w:ascii="Arial" w:eastAsia="Arial" w:hAnsi="Arial" w:cs="Arial"/>
                <w:color w:val="2D3B45"/>
              </w:rPr>
              <w:t>CLASS: #1</w:t>
            </w:r>
          </w:p>
          <w:p w14:paraId="51764AE5" w14:textId="77777777" w:rsidR="005E06DB" w:rsidRDefault="009601D8">
            <w:pPr>
              <w:pStyle w:val="normal0"/>
              <w:rPr>
                <w:rFonts w:ascii="Arial" w:eastAsia="Arial" w:hAnsi="Arial" w:cs="Arial"/>
                <w:color w:val="2D3B45"/>
              </w:rPr>
            </w:pPr>
            <w:r>
              <w:rPr>
                <w:rFonts w:ascii="Arial" w:eastAsia="Arial" w:hAnsi="Arial" w:cs="Arial"/>
                <w:color w:val="2D3B45"/>
              </w:rPr>
              <w:lastRenderedPageBreak/>
              <w:t xml:space="preserve">September 19, 2017 </w:t>
            </w:r>
          </w:p>
          <w:p w14:paraId="42241BF1" w14:textId="77777777" w:rsidR="005E06DB" w:rsidRDefault="009601D8">
            <w:pPr>
              <w:pStyle w:val="normal0"/>
              <w:spacing w:before="180"/>
              <w:rPr>
                <w:rFonts w:ascii="Arial" w:eastAsia="Arial" w:hAnsi="Arial" w:cs="Arial"/>
                <w:color w:val="2D3B45"/>
              </w:rPr>
            </w:pPr>
            <w:r>
              <w:rPr>
                <w:rFonts w:ascii="Arial" w:eastAsia="Arial" w:hAnsi="Arial" w:cs="Arial"/>
                <w:color w:val="2D3B45"/>
              </w:rPr>
              <w:t>This was the first real art class that</w:t>
            </w:r>
            <w:r>
              <w:rPr>
                <w:rFonts w:ascii="Arial" w:eastAsia="Arial" w:hAnsi="Arial" w:cs="Arial"/>
                <w:color w:val="2D3B45"/>
              </w:rPr>
              <w:t xml:space="preserve"> I have taught before to a group of students. I think what went really well was having the kids engaged the whole time. Even in our sketchbook class. And also over planning so that we could also finish the second day. We really worked on our inherent chara</w:t>
            </w:r>
            <w:r>
              <w:rPr>
                <w:rFonts w:ascii="Arial" w:eastAsia="Arial" w:hAnsi="Arial" w:cs="Arial"/>
                <w:color w:val="2D3B45"/>
              </w:rPr>
              <w:t xml:space="preserve">cteristics with compositions. I think it will be really important for us to keep talking about the vocab words and what they mean in class so the students to use it in their other lessons. </w:t>
            </w:r>
          </w:p>
          <w:p w14:paraId="7E50C3D7" w14:textId="77777777" w:rsidR="005E06DB" w:rsidRDefault="009601D8">
            <w:pPr>
              <w:pStyle w:val="normal0"/>
              <w:spacing w:before="180"/>
              <w:rPr>
                <w:rFonts w:ascii="Arial" w:eastAsia="Arial" w:hAnsi="Arial" w:cs="Arial"/>
                <w:color w:val="2D3B45"/>
              </w:rPr>
            </w:pPr>
            <w:r>
              <w:rPr>
                <w:rFonts w:ascii="Arial" w:eastAsia="Arial" w:hAnsi="Arial" w:cs="Arial"/>
                <w:color w:val="2D3B45"/>
              </w:rPr>
              <w:t>I think I take this very seriously so I’m very hard on myself when</w:t>
            </w:r>
            <w:r>
              <w:rPr>
                <w:rFonts w:ascii="Arial" w:eastAsia="Arial" w:hAnsi="Arial" w:cs="Arial"/>
                <w:color w:val="2D3B45"/>
              </w:rPr>
              <w:t xml:space="preserve"> something doesn’t go quite right. I’ll think about it over and over and how I could change it differently. So I think after class on Friday I didn’t feel like I did my best. I didn’t quite take charge at the beginning and Katie stepped in and did it. So I</w:t>
            </w:r>
            <w:r>
              <w:rPr>
                <w:rFonts w:ascii="Arial" w:eastAsia="Arial" w:hAnsi="Arial" w:cs="Arial"/>
                <w:color w:val="2D3B45"/>
              </w:rPr>
              <w:t xml:space="preserve"> think that I need to communicate better and print out our lesson plan or at least our instruction section to help remind me the times and what to talk about.</w:t>
            </w:r>
          </w:p>
          <w:p w14:paraId="7B760065" w14:textId="77777777" w:rsidR="005E06DB" w:rsidRDefault="009601D8">
            <w:pPr>
              <w:pStyle w:val="normal0"/>
              <w:spacing w:before="180"/>
              <w:rPr>
                <w:rFonts w:ascii="Arial" w:eastAsia="Arial" w:hAnsi="Arial" w:cs="Arial"/>
                <w:color w:val="2D3B45"/>
              </w:rPr>
            </w:pPr>
            <w:r>
              <w:rPr>
                <w:rFonts w:ascii="Arial" w:eastAsia="Arial" w:hAnsi="Arial" w:cs="Arial"/>
                <w:color w:val="2D3B45"/>
              </w:rPr>
              <w:t>As we learn more in class the more I want to remember and add to my tools as a future art teacher</w:t>
            </w:r>
            <w:r>
              <w:rPr>
                <w:rFonts w:ascii="Arial" w:eastAsia="Arial" w:hAnsi="Arial" w:cs="Arial"/>
                <w:color w:val="2D3B45"/>
              </w:rPr>
              <w:t xml:space="preserve">. I think something that is has happened both times in class </w:t>
            </w:r>
            <w:proofErr w:type="gramStart"/>
            <w:r>
              <w:rPr>
                <w:rFonts w:ascii="Arial" w:eastAsia="Arial" w:hAnsi="Arial" w:cs="Arial"/>
                <w:color w:val="2D3B45"/>
              </w:rPr>
              <w:t>is</w:t>
            </w:r>
            <w:proofErr w:type="gramEnd"/>
            <w:r>
              <w:rPr>
                <w:rFonts w:ascii="Arial" w:eastAsia="Arial" w:hAnsi="Arial" w:cs="Arial"/>
                <w:color w:val="2D3B45"/>
              </w:rPr>
              <w:t xml:space="preserve"> that when we are demoing or we are having peer review. Having things or objects in front of students is really hard for them not to want to touch and play with. And Dense has worked with them </w:t>
            </w:r>
            <w:r>
              <w:rPr>
                <w:rFonts w:ascii="Arial" w:eastAsia="Arial" w:hAnsi="Arial" w:cs="Arial"/>
                <w:color w:val="2D3B45"/>
              </w:rPr>
              <w:t>on this we just need to apply her methods to have the kids keep hands off. Or we need to move to the rug to talk so attending skills are on and present. So I actually put this into our lesson plan for this week to help us move around the room and have an e</w:t>
            </w:r>
            <w:r>
              <w:rPr>
                <w:rFonts w:ascii="Arial" w:eastAsia="Arial" w:hAnsi="Arial" w:cs="Arial"/>
                <w:color w:val="2D3B45"/>
              </w:rPr>
              <w:t>asier time with listening.</w:t>
            </w:r>
          </w:p>
          <w:p w14:paraId="78FA151B" w14:textId="77777777" w:rsidR="005E06DB" w:rsidRDefault="005E06DB">
            <w:pPr>
              <w:pStyle w:val="normal0"/>
            </w:pPr>
          </w:p>
          <w:p w14:paraId="2D0894BC" w14:textId="77777777" w:rsidR="005E06DB" w:rsidRDefault="005E06DB">
            <w:pPr>
              <w:pStyle w:val="normal0"/>
            </w:pPr>
          </w:p>
          <w:p w14:paraId="3D3EC7BD"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Katie Mills</w:t>
            </w:r>
          </w:p>
          <w:p w14:paraId="2C817687"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CLASS: #1</w:t>
            </w:r>
          </w:p>
          <w:p w14:paraId="7DACDCDA"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9/20</w:t>
            </w:r>
          </w:p>
          <w:p w14:paraId="6BA17FCB" w14:textId="77777777" w:rsidR="005E06DB" w:rsidRDefault="009601D8">
            <w:pPr>
              <w:pStyle w:val="normal0"/>
              <w:spacing w:before="180"/>
              <w:rPr>
                <w:rFonts w:ascii="Arial" w:eastAsia="Arial" w:hAnsi="Arial" w:cs="Arial"/>
                <w:color w:val="2D3B45"/>
              </w:rPr>
            </w:pPr>
            <w:r>
              <w:rPr>
                <w:rFonts w:ascii="Arial" w:eastAsia="Arial" w:hAnsi="Arial" w:cs="Arial"/>
                <w:color w:val="2D3B45"/>
              </w:rPr>
              <w:t>It's always a little nerve-racking heading into class wanting things to go well.  Clarissa and I came early to set everything up.  Our anticipatory set was successful in that students were excited and</w:t>
            </w:r>
            <w:r>
              <w:rPr>
                <w:rFonts w:ascii="Arial" w:eastAsia="Arial" w:hAnsi="Arial" w:cs="Arial"/>
                <w:color w:val="2D3B45"/>
              </w:rPr>
              <w:t xml:space="preserve"> engaged as we clicked through slides of artist work.  We tried to introduce a lot of our questions for the day: What is preservation?  What is composition?  Why do artists save things?  Students answered questions and came up to interact with the </w:t>
            </w:r>
            <w:proofErr w:type="spellStart"/>
            <w:r>
              <w:rPr>
                <w:rFonts w:ascii="Arial" w:eastAsia="Arial" w:hAnsi="Arial" w:cs="Arial"/>
                <w:color w:val="2D3B45"/>
              </w:rPr>
              <w:t>smartboa</w:t>
            </w:r>
            <w:r>
              <w:rPr>
                <w:rFonts w:ascii="Arial" w:eastAsia="Arial" w:hAnsi="Arial" w:cs="Arial"/>
                <w:color w:val="2D3B45"/>
              </w:rPr>
              <w:t>rd</w:t>
            </w:r>
            <w:proofErr w:type="spellEnd"/>
            <w:r>
              <w:rPr>
                <w:rFonts w:ascii="Arial" w:eastAsia="Arial" w:hAnsi="Arial" w:cs="Arial"/>
                <w:color w:val="2D3B45"/>
              </w:rPr>
              <w:t>.  Students gathered objects found their seats and began the rubbing drawings pretty seamlessly.  Prompting thoughts about composition and transferring to contact paper was successful as well.  One planning thing I would have done differently in that stu</w:t>
            </w:r>
            <w:r>
              <w:rPr>
                <w:rFonts w:ascii="Arial" w:eastAsia="Arial" w:hAnsi="Arial" w:cs="Arial"/>
                <w:color w:val="2D3B45"/>
              </w:rPr>
              <w:t>dents needed a great deal of assistance both in peeling the contact paper AND folding and encasing their compositions in the contact paper and these steps were back to back and so Clarissa and I were spread a little thin in assisting everyone.  I would, in</w:t>
            </w:r>
            <w:r>
              <w:rPr>
                <w:rFonts w:ascii="Arial" w:eastAsia="Arial" w:hAnsi="Arial" w:cs="Arial"/>
                <w:color w:val="2D3B45"/>
              </w:rPr>
              <w:t xml:space="preserve"> the future, put a buffer step in between the two or just space them differently in general.  One other unexpected thing was not having time to get to our clay activity.  But this was surprisingly ok.  We were able to use the little bit of extra time in cl</w:t>
            </w:r>
            <w:r>
              <w:rPr>
                <w:rFonts w:ascii="Arial" w:eastAsia="Arial" w:hAnsi="Arial" w:cs="Arial"/>
                <w:color w:val="2D3B45"/>
              </w:rPr>
              <w:t xml:space="preserve">ass to capitalize on our reflections and that was really </w:t>
            </w:r>
            <w:proofErr w:type="gramStart"/>
            <w:r>
              <w:rPr>
                <w:rFonts w:ascii="Arial" w:eastAsia="Arial" w:hAnsi="Arial" w:cs="Arial"/>
                <w:color w:val="2D3B45"/>
              </w:rPr>
              <w:t>worth-while</w:t>
            </w:r>
            <w:proofErr w:type="gramEnd"/>
            <w:r>
              <w:rPr>
                <w:rFonts w:ascii="Arial" w:eastAsia="Arial" w:hAnsi="Arial" w:cs="Arial"/>
                <w:color w:val="2D3B45"/>
              </w:rPr>
              <w:t xml:space="preserve">.  I was reminded that my goal as a teacher isn't </w:t>
            </w:r>
            <w:r>
              <w:rPr>
                <w:rFonts w:ascii="Arial" w:eastAsia="Arial" w:hAnsi="Arial" w:cs="Arial"/>
                <w:color w:val="2D3B45"/>
              </w:rPr>
              <w:lastRenderedPageBreak/>
              <w:t>to crank through as many as activities as possible but to allow for each activity to have the time to develop into a meaningful experience</w:t>
            </w:r>
            <w:r>
              <w:rPr>
                <w:rFonts w:ascii="Arial" w:eastAsia="Arial" w:hAnsi="Arial" w:cs="Arial"/>
                <w:color w:val="2D3B45"/>
              </w:rPr>
              <w:t xml:space="preserve"> for students.</w:t>
            </w:r>
          </w:p>
          <w:p w14:paraId="2DB07E77" w14:textId="77777777" w:rsidR="005E06DB" w:rsidRDefault="005E06DB">
            <w:pPr>
              <w:pStyle w:val="normal0"/>
              <w:spacing w:before="180"/>
              <w:rPr>
                <w:rFonts w:ascii="Arial" w:eastAsia="Arial" w:hAnsi="Arial" w:cs="Arial"/>
                <w:color w:val="2D3B45"/>
              </w:rPr>
            </w:pPr>
          </w:p>
          <w:p w14:paraId="66F06E79" w14:textId="77777777" w:rsidR="005E06DB" w:rsidRDefault="005E06DB">
            <w:pPr>
              <w:pStyle w:val="normal0"/>
              <w:spacing w:before="180" w:after="180"/>
              <w:rPr>
                <w:rFonts w:ascii="Arial" w:eastAsia="Arial" w:hAnsi="Arial" w:cs="Arial"/>
                <w:color w:val="2D3B45"/>
              </w:rPr>
            </w:pPr>
          </w:p>
          <w:p w14:paraId="30CB1098"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 xml:space="preserve">Clarissa </w:t>
            </w:r>
            <w:proofErr w:type="spellStart"/>
            <w:r>
              <w:rPr>
                <w:rFonts w:ascii="Arial" w:eastAsia="Arial" w:hAnsi="Arial" w:cs="Arial"/>
                <w:color w:val="2D3B45"/>
              </w:rPr>
              <w:t>Brobst</w:t>
            </w:r>
            <w:proofErr w:type="spellEnd"/>
          </w:p>
          <w:p w14:paraId="79485BA0"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CLASS: #2</w:t>
            </w:r>
          </w:p>
          <w:p w14:paraId="67F0031B"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DATE: 9/25</w:t>
            </w:r>
          </w:p>
          <w:p w14:paraId="7DB417EB"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 xml:space="preserve"> </w:t>
            </w:r>
          </w:p>
          <w:p w14:paraId="01068EE8"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 xml:space="preserve">What went well for this class two </w:t>
            </w:r>
            <w:proofErr w:type="gramStart"/>
            <w:r>
              <w:rPr>
                <w:rFonts w:ascii="Arial" w:eastAsia="Arial" w:hAnsi="Arial" w:cs="Arial"/>
                <w:color w:val="2D3B45"/>
              </w:rPr>
              <w:t>was</w:t>
            </w:r>
            <w:proofErr w:type="gramEnd"/>
            <w:r>
              <w:rPr>
                <w:rFonts w:ascii="Arial" w:eastAsia="Arial" w:hAnsi="Arial" w:cs="Arial"/>
                <w:color w:val="2D3B45"/>
              </w:rPr>
              <w:t xml:space="preserve"> many things. From writing the last journal I think printing out the lesson plan really worked out well. Other things that worked well </w:t>
            </w:r>
            <w:proofErr w:type="gramStart"/>
            <w:r>
              <w:rPr>
                <w:rFonts w:ascii="Arial" w:eastAsia="Arial" w:hAnsi="Arial" w:cs="Arial"/>
                <w:color w:val="2D3B45"/>
              </w:rPr>
              <w:t>was</w:t>
            </w:r>
            <w:proofErr w:type="gramEnd"/>
            <w:r>
              <w:rPr>
                <w:rFonts w:ascii="Arial" w:eastAsia="Arial" w:hAnsi="Arial" w:cs="Arial"/>
                <w:color w:val="2D3B45"/>
              </w:rPr>
              <w:t xml:space="preserve"> having the students explore the clay for 15 </w:t>
            </w:r>
            <w:proofErr w:type="spellStart"/>
            <w:r>
              <w:rPr>
                <w:rFonts w:ascii="Arial" w:eastAsia="Arial" w:hAnsi="Arial" w:cs="Arial"/>
                <w:color w:val="2D3B45"/>
              </w:rPr>
              <w:t>mins</w:t>
            </w:r>
            <w:proofErr w:type="spellEnd"/>
            <w:r>
              <w:rPr>
                <w:rFonts w:ascii="Arial" w:eastAsia="Arial" w:hAnsi="Arial" w:cs="Arial"/>
                <w:color w:val="2D3B45"/>
              </w:rPr>
              <w:t>. This really got the students e</w:t>
            </w:r>
            <w:r>
              <w:rPr>
                <w:rFonts w:ascii="Arial" w:eastAsia="Arial" w:hAnsi="Arial" w:cs="Arial"/>
                <w:color w:val="2D3B45"/>
              </w:rPr>
              <w:t xml:space="preserve">xcited to make impressions. They even tried to make impressions and see what would happen. There was one student that flipped a page in her </w:t>
            </w:r>
            <w:proofErr w:type="gramStart"/>
            <w:r>
              <w:rPr>
                <w:rFonts w:ascii="Arial" w:eastAsia="Arial" w:hAnsi="Arial" w:cs="Arial"/>
                <w:color w:val="2D3B45"/>
              </w:rPr>
              <w:t>note book</w:t>
            </w:r>
            <w:proofErr w:type="gramEnd"/>
            <w:r>
              <w:rPr>
                <w:rFonts w:ascii="Arial" w:eastAsia="Arial" w:hAnsi="Arial" w:cs="Arial"/>
                <w:color w:val="2D3B45"/>
              </w:rPr>
              <w:t xml:space="preserve"> and started to ‘draw’ with the clay. Experimenting and taking risk really happened during this time. Aside</w:t>
            </w:r>
            <w:r>
              <w:rPr>
                <w:rFonts w:ascii="Arial" w:eastAsia="Arial" w:hAnsi="Arial" w:cs="Arial"/>
                <w:color w:val="2D3B45"/>
              </w:rPr>
              <w:t xml:space="preserve"> from the exploration time other things that worked were having the students leave the table to give more instructions. Also having Katie already having the clay slabs cut for when the students were ready for them. Made it for an easy transition.</w:t>
            </w:r>
          </w:p>
          <w:p w14:paraId="73A5098F"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What didn</w:t>
            </w:r>
            <w:r>
              <w:rPr>
                <w:rFonts w:ascii="Arial" w:eastAsia="Arial" w:hAnsi="Arial" w:cs="Arial"/>
                <w:color w:val="2D3B45"/>
              </w:rPr>
              <w:t xml:space="preserve">’t go well was I think I honestly forget that they don’t know what I already know. So when I was introducing the pre-assessment I did a quick demo and I started to draw out observational drawing of a stick. I didn’t even think they would just want to draw </w:t>
            </w:r>
            <w:r>
              <w:rPr>
                <w:rFonts w:ascii="Arial" w:eastAsia="Arial" w:hAnsi="Arial" w:cs="Arial"/>
                <w:color w:val="2D3B45"/>
              </w:rPr>
              <w:t>a line because that is what a stick looks like. I was glad Katie stepped in and thought of it.</w:t>
            </w:r>
          </w:p>
          <w:p w14:paraId="1D6CA465" w14:textId="77777777" w:rsidR="005E06DB" w:rsidRDefault="009601D8">
            <w:pPr>
              <w:pStyle w:val="normal0"/>
              <w:spacing w:before="180"/>
              <w:rPr>
                <w:rFonts w:ascii="Arial" w:eastAsia="Arial" w:hAnsi="Arial" w:cs="Arial"/>
                <w:color w:val="2D3B45"/>
              </w:rPr>
            </w:pPr>
            <w:r>
              <w:rPr>
                <w:rFonts w:ascii="Arial" w:eastAsia="Arial" w:hAnsi="Arial" w:cs="Arial"/>
                <w:color w:val="2D3B45"/>
              </w:rPr>
              <w:t>I think we need to write down the vocab instead of writing them on the smart board. This will way we will have the vocab up on the board for the students to refe</w:t>
            </w:r>
            <w:r>
              <w:rPr>
                <w:rFonts w:ascii="Arial" w:eastAsia="Arial" w:hAnsi="Arial" w:cs="Arial"/>
                <w:color w:val="2D3B45"/>
              </w:rPr>
              <w:t>r back to.</w:t>
            </w:r>
          </w:p>
          <w:p w14:paraId="6BEB75DB" w14:textId="77777777" w:rsidR="005E06DB" w:rsidRDefault="005E06DB">
            <w:pPr>
              <w:pStyle w:val="normal0"/>
              <w:spacing w:before="180"/>
              <w:rPr>
                <w:rFonts w:ascii="Arial" w:eastAsia="Arial" w:hAnsi="Arial" w:cs="Arial"/>
                <w:color w:val="2D3B45"/>
              </w:rPr>
            </w:pPr>
          </w:p>
          <w:p w14:paraId="4315311E"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Katie Mills</w:t>
            </w:r>
          </w:p>
          <w:p w14:paraId="1F0A2EBB"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Lesson 1, Day 2</w:t>
            </w:r>
          </w:p>
          <w:p w14:paraId="64AF85D0"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9/22/17</w:t>
            </w:r>
          </w:p>
          <w:p w14:paraId="3CAD5A26" w14:textId="77777777" w:rsidR="005E06DB" w:rsidRDefault="009601D8">
            <w:pPr>
              <w:pStyle w:val="normal0"/>
              <w:spacing w:before="180" w:after="180"/>
              <w:rPr>
                <w:rFonts w:ascii="Arial" w:eastAsia="Arial" w:hAnsi="Arial" w:cs="Arial"/>
                <w:b/>
                <w:color w:val="2D3B45"/>
              </w:rPr>
            </w:pPr>
            <w:r>
              <w:rPr>
                <w:rFonts w:ascii="Arial" w:eastAsia="Arial" w:hAnsi="Arial" w:cs="Arial"/>
                <w:b/>
                <w:color w:val="2D3B45"/>
              </w:rPr>
              <w:t>What worked well:</w:t>
            </w:r>
          </w:p>
          <w:p w14:paraId="6168389F"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lastRenderedPageBreak/>
              <w:t>Clarissa had the good idea of printing out this week's lesson and I will definitely be doing that in the future.  It's a comfort to have it there to reference.  The anticipatory set went rea</w:t>
            </w:r>
            <w:r>
              <w:rPr>
                <w:rFonts w:ascii="Arial" w:eastAsia="Arial" w:hAnsi="Arial" w:cs="Arial"/>
                <w:color w:val="2D3B45"/>
              </w:rPr>
              <w:t>lly well.  We quickly reviewed last week via our blog and students were excited to see photos of what they'd done.  Following that, Clarissa put together an exciting line-up of artist work and students were eager to ask questions and engage with the presen</w:t>
            </w:r>
            <w:r>
              <w:rPr>
                <w:rFonts w:ascii="Arial" w:eastAsia="Arial" w:hAnsi="Arial" w:cs="Arial"/>
                <w:color w:val="2D3B45"/>
              </w:rPr>
              <w:t>tation.  Another element that went surprisingly well was the distribution of 3D objects.  Students had collected several objects last week but when we ran out of time for the clay activity, we collected the objects.  I was concerned that in distributing th</w:t>
            </w:r>
            <w:r>
              <w:rPr>
                <w:rFonts w:ascii="Arial" w:eastAsia="Arial" w:hAnsi="Arial" w:cs="Arial"/>
                <w:color w:val="2D3B45"/>
              </w:rPr>
              <w:t>em again, students would be tied to the specific ones they had found.  But I expressed this concern to Denise before class and she made the good point that it is all in the wording and presentation for this age group.  And so we explained it to them that w</w:t>
            </w:r>
            <w:r>
              <w:rPr>
                <w:rFonts w:ascii="Arial" w:eastAsia="Arial" w:hAnsi="Arial" w:cs="Arial"/>
                <w:color w:val="2D3B45"/>
              </w:rPr>
              <w:t xml:space="preserve">hile we had gathered the objects individually, we now combined them in a community bag and would be allowed to pick three out to work with for the day and students responded without a hitch.  The observational drawing pre-assessment went well too.  Denise </w:t>
            </w:r>
            <w:r>
              <w:rPr>
                <w:rFonts w:ascii="Arial" w:eastAsia="Arial" w:hAnsi="Arial" w:cs="Arial"/>
                <w:color w:val="2D3B45"/>
              </w:rPr>
              <w:t>explained that they have had a little exposure to this.  And when asked about their decisions, students were able to specify details they had noticed and attempted to recreate from their objects in their drawings.  This was a small win.  Prefacing our proj</w:t>
            </w:r>
            <w:r>
              <w:rPr>
                <w:rFonts w:ascii="Arial" w:eastAsia="Arial" w:hAnsi="Arial" w:cs="Arial"/>
                <w:color w:val="2D3B45"/>
              </w:rPr>
              <w:t>ect, we allowed the students to play with the clay (a recommendation from Denise last week) and I'm so glad we did!  It got some of the excitement jitters out and it allowed students to preemptively explore combining their found objects with clay.  I am so</w:t>
            </w:r>
            <w:r>
              <w:rPr>
                <w:rFonts w:ascii="Arial" w:eastAsia="Arial" w:hAnsi="Arial" w:cs="Arial"/>
                <w:color w:val="2D3B45"/>
              </w:rPr>
              <w:t xml:space="preserve"> appreciative to have a co-teach like Clarissa because we are able to bounce off each other and jump in whenever-it worked out well that I cut clay while Clarissa demoed so that when she was done students came and got their tiles.</w:t>
            </w:r>
          </w:p>
          <w:p w14:paraId="76511D46" w14:textId="77777777" w:rsidR="005E06DB" w:rsidRDefault="009601D8">
            <w:pPr>
              <w:pStyle w:val="normal0"/>
              <w:spacing w:before="180" w:after="180"/>
              <w:rPr>
                <w:rFonts w:ascii="Arial" w:eastAsia="Arial" w:hAnsi="Arial" w:cs="Arial"/>
                <w:b/>
                <w:color w:val="2D3B45"/>
              </w:rPr>
            </w:pPr>
            <w:r>
              <w:rPr>
                <w:rFonts w:ascii="Arial" w:eastAsia="Arial" w:hAnsi="Arial" w:cs="Arial"/>
                <w:b/>
                <w:color w:val="2D3B45"/>
              </w:rPr>
              <w:t>What didn't work well:</w:t>
            </w:r>
          </w:p>
          <w:p w14:paraId="20DD0DC1"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 xml:space="preserve">I </w:t>
            </w:r>
            <w:r>
              <w:rPr>
                <w:rFonts w:ascii="Arial" w:eastAsia="Arial" w:hAnsi="Arial" w:cs="Arial"/>
                <w:color w:val="2D3B45"/>
              </w:rPr>
              <w:t>think one of the greatest downfalls of the lesson was vocab.  And it seems kind of minor but it is driving a lot of our key concepts and I couldn't help but feel really disappointed in our teaching to see so many of the students unsure of what they were do</w:t>
            </w:r>
            <w:r>
              <w:rPr>
                <w:rFonts w:ascii="Arial" w:eastAsia="Arial" w:hAnsi="Arial" w:cs="Arial"/>
                <w:color w:val="2D3B45"/>
              </w:rPr>
              <w:t>ing.  One thing I think we have working against us is that many of our vocab words end in "</w:t>
            </w:r>
            <w:proofErr w:type="spellStart"/>
            <w:r>
              <w:rPr>
                <w:rFonts w:ascii="Arial" w:eastAsia="Arial" w:hAnsi="Arial" w:cs="Arial"/>
                <w:color w:val="2D3B45"/>
              </w:rPr>
              <w:t>tion</w:t>
            </w:r>
            <w:proofErr w:type="spellEnd"/>
            <w:r>
              <w:rPr>
                <w:rFonts w:ascii="Arial" w:eastAsia="Arial" w:hAnsi="Arial" w:cs="Arial"/>
                <w:color w:val="2D3B45"/>
              </w:rPr>
              <w:t>" i.e. inspiration, composition, impressions, and preservation.  Another element, however, is that we still haven't set up a permanent word wall (even though Den</w:t>
            </w:r>
            <w:r>
              <w:rPr>
                <w:rFonts w:ascii="Arial" w:eastAsia="Arial" w:hAnsi="Arial" w:cs="Arial"/>
                <w:color w:val="2D3B45"/>
              </w:rPr>
              <w:t xml:space="preserve">ise gave us a space.)  Instead, we wrote it on a slide on the smart board and I'm afraid that because it was such a quick review, the students didn't get much out of it.  Student reflections were ok but not as strong as last week.  Students weren't making </w:t>
            </w:r>
            <w:r>
              <w:rPr>
                <w:rFonts w:ascii="Arial" w:eastAsia="Arial" w:hAnsi="Arial" w:cs="Arial"/>
                <w:color w:val="2D3B45"/>
              </w:rPr>
              <w:t xml:space="preserve">deeper level thinking comments. </w:t>
            </w:r>
          </w:p>
          <w:p w14:paraId="5B655A63" w14:textId="77777777" w:rsidR="005E06DB" w:rsidRDefault="009601D8">
            <w:pPr>
              <w:pStyle w:val="normal0"/>
              <w:spacing w:before="180" w:after="180"/>
              <w:rPr>
                <w:rFonts w:ascii="Arial" w:eastAsia="Arial" w:hAnsi="Arial" w:cs="Arial"/>
                <w:b/>
                <w:color w:val="2D3B45"/>
              </w:rPr>
            </w:pPr>
            <w:r>
              <w:rPr>
                <w:rFonts w:ascii="Arial" w:eastAsia="Arial" w:hAnsi="Arial" w:cs="Arial"/>
                <w:b/>
                <w:color w:val="2D3B45"/>
              </w:rPr>
              <w:t>What I would do differently:</w:t>
            </w:r>
          </w:p>
          <w:p w14:paraId="5A49676C" w14:textId="77777777" w:rsidR="005E06DB" w:rsidRDefault="009601D8">
            <w:pPr>
              <w:pStyle w:val="normal0"/>
              <w:spacing w:before="180" w:after="180"/>
              <w:rPr>
                <w:rFonts w:ascii="Arial" w:eastAsia="Arial" w:hAnsi="Arial" w:cs="Arial"/>
                <w:color w:val="2D3B45"/>
              </w:rPr>
            </w:pPr>
            <w:r>
              <w:rPr>
                <w:rFonts w:ascii="Arial" w:eastAsia="Arial" w:hAnsi="Arial" w:cs="Arial"/>
                <w:color w:val="2D3B45"/>
              </w:rPr>
              <w:t>We will definitely spend a little time over at the word wall, putting up and reviewing some of our vocab.  I also want to reiterate vocab when reviewing our blog and previous explorations so tha</w:t>
            </w:r>
            <w:r>
              <w:rPr>
                <w:rFonts w:ascii="Arial" w:eastAsia="Arial" w:hAnsi="Arial" w:cs="Arial"/>
                <w:color w:val="2D3B45"/>
              </w:rPr>
              <w:t xml:space="preserve">t students can associate an experience with a term and solidify that meaning.  </w:t>
            </w:r>
            <w:proofErr w:type="gramStart"/>
            <w:r>
              <w:rPr>
                <w:rFonts w:ascii="Arial" w:eastAsia="Arial" w:hAnsi="Arial" w:cs="Arial"/>
                <w:color w:val="2D3B45"/>
              </w:rPr>
              <w:t>i</w:t>
            </w:r>
            <w:proofErr w:type="gramEnd"/>
            <w:r>
              <w:rPr>
                <w:rFonts w:ascii="Arial" w:eastAsia="Arial" w:hAnsi="Arial" w:cs="Arial"/>
                <w:color w:val="2D3B45"/>
              </w:rPr>
              <w:t>.e. with "inspiration" remind them of our artist introduction presentations.  Next lesson, I really want to develop some thought-provoking and developed questions for reflectio</w:t>
            </w:r>
            <w:r>
              <w:rPr>
                <w:rFonts w:ascii="Arial" w:eastAsia="Arial" w:hAnsi="Arial" w:cs="Arial"/>
                <w:color w:val="2D3B45"/>
              </w:rPr>
              <w:t>n.  We are having students do both a mid-class turn-and-talk feedback time, as well as a group one at the end.  I want to develop questions that will encourage students to grapple with concepts from the day in a meaningful way.</w:t>
            </w:r>
          </w:p>
          <w:p w14:paraId="4D1183CF" w14:textId="77777777" w:rsidR="005E06DB" w:rsidRDefault="005E06DB">
            <w:pPr>
              <w:pStyle w:val="normal0"/>
            </w:pPr>
          </w:p>
        </w:tc>
      </w:tr>
    </w:tbl>
    <w:p w14:paraId="2A2A93D5" w14:textId="77777777" w:rsidR="005E06DB" w:rsidRDefault="005E06DB">
      <w:pPr>
        <w:pStyle w:val="normal0"/>
      </w:pPr>
    </w:p>
    <w:p w14:paraId="3E76228D" w14:textId="77777777" w:rsidR="005E06DB" w:rsidRDefault="009601D8">
      <w:pPr>
        <w:pStyle w:val="normal0"/>
        <w:rPr>
          <w:sz w:val="16"/>
          <w:szCs w:val="16"/>
        </w:rPr>
      </w:pPr>
      <w:r>
        <w:rPr>
          <w:b/>
        </w:rPr>
        <w:lastRenderedPageBreak/>
        <w:t>Appendix:</w:t>
      </w:r>
      <w:r>
        <w:t xml:space="preserve"> Include all handouts, prompts, written materials, rubrics, etc. that will be given to students.</w:t>
      </w:r>
    </w:p>
    <w:p w14:paraId="551862B3" w14:textId="77777777" w:rsidR="005E06DB" w:rsidRDefault="005E06DB">
      <w:pPr>
        <w:pStyle w:val="normal0"/>
        <w:rPr>
          <w:sz w:val="16"/>
          <w:szCs w:val="16"/>
        </w:rPr>
      </w:pPr>
    </w:p>
    <w:p w14:paraId="238F40F3" w14:textId="77777777" w:rsidR="005E06DB" w:rsidRDefault="009601D8">
      <w:pPr>
        <w:pStyle w:val="normal0"/>
        <w:rPr>
          <w:sz w:val="16"/>
          <w:szCs w:val="16"/>
        </w:rPr>
      </w:pPr>
      <w:r>
        <w:rPr>
          <w:sz w:val="16"/>
          <w:szCs w:val="16"/>
        </w:rPr>
        <w:t>8/9/15 Fahey</w:t>
      </w:r>
    </w:p>
    <w:sectPr w:rsidR="005E06DB">
      <w:footerReference w:type="even" r:id="rId13"/>
      <w:footerReference w:type="default" r:id="rId14"/>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340FE" w14:textId="77777777" w:rsidR="00000000" w:rsidRDefault="009601D8">
      <w:r>
        <w:separator/>
      </w:r>
    </w:p>
  </w:endnote>
  <w:endnote w:type="continuationSeparator" w:id="0">
    <w:p w14:paraId="6E7C716F" w14:textId="77777777" w:rsidR="00000000" w:rsidRDefault="00960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rdo">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59024" w14:textId="77777777" w:rsidR="005E06DB" w:rsidRDefault="009601D8">
    <w:pPr>
      <w:pStyle w:val="normal0"/>
      <w:tabs>
        <w:tab w:val="center" w:pos="4320"/>
        <w:tab w:val="right" w:pos="8640"/>
      </w:tabs>
      <w:jc w:val="right"/>
    </w:pPr>
    <w:r>
      <w:fldChar w:fldCharType="begin"/>
    </w:r>
    <w:r>
      <w:instrText>PAGE</w:instrText>
    </w:r>
    <w:r>
      <w:fldChar w:fldCharType="end"/>
    </w:r>
  </w:p>
  <w:p w14:paraId="359780C2" w14:textId="77777777" w:rsidR="005E06DB" w:rsidRDefault="005E06DB">
    <w:pPr>
      <w:pStyle w:val="normal0"/>
      <w:tabs>
        <w:tab w:val="center" w:pos="4320"/>
        <w:tab w:val="right" w:pos="8640"/>
      </w:tabs>
      <w:spacing w:after="720"/>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0150D" w14:textId="77777777" w:rsidR="005E06DB" w:rsidRDefault="009601D8">
    <w:pPr>
      <w:pStyle w:val="normal0"/>
      <w:tabs>
        <w:tab w:val="center" w:pos="4320"/>
        <w:tab w:val="right" w:pos="8640"/>
      </w:tabs>
      <w:jc w:val="right"/>
    </w:pPr>
    <w:r>
      <w:fldChar w:fldCharType="begin"/>
    </w:r>
    <w:r>
      <w:instrText>PAGE</w:instrText>
    </w:r>
    <w:r>
      <w:fldChar w:fldCharType="separate"/>
    </w:r>
    <w:r>
      <w:rPr>
        <w:noProof/>
      </w:rPr>
      <w:t>14</w:t>
    </w:r>
    <w:r>
      <w:fldChar w:fldCharType="end"/>
    </w:r>
  </w:p>
  <w:p w14:paraId="2A2467DE" w14:textId="77777777" w:rsidR="005E06DB" w:rsidRDefault="005E06DB">
    <w:pPr>
      <w:pStyle w:val="normal0"/>
      <w:tabs>
        <w:tab w:val="center" w:pos="4320"/>
        <w:tab w:val="right" w:pos="8640"/>
      </w:tabs>
      <w:spacing w:after="720"/>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DA585" w14:textId="77777777" w:rsidR="00000000" w:rsidRDefault="009601D8">
      <w:r>
        <w:separator/>
      </w:r>
    </w:p>
  </w:footnote>
  <w:footnote w:type="continuationSeparator" w:id="0">
    <w:p w14:paraId="6300D35F" w14:textId="77777777" w:rsidR="00000000" w:rsidRDefault="009601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525D7"/>
    <w:multiLevelType w:val="multilevel"/>
    <w:tmpl w:val="CE727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B3606F"/>
    <w:multiLevelType w:val="multilevel"/>
    <w:tmpl w:val="79227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5C436B4"/>
    <w:multiLevelType w:val="multilevel"/>
    <w:tmpl w:val="9938A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8B2286C"/>
    <w:multiLevelType w:val="multilevel"/>
    <w:tmpl w:val="C0BC6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8E95317"/>
    <w:multiLevelType w:val="multilevel"/>
    <w:tmpl w:val="A7B8C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36D4728"/>
    <w:multiLevelType w:val="multilevel"/>
    <w:tmpl w:val="314CA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39B2BCC"/>
    <w:multiLevelType w:val="multilevel"/>
    <w:tmpl w:val="FDE84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5B373B2"/>
    <w:multiLevelType w:val="multilevel"/>
    <w:tmpl w:val="ABD22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6705CEC"/>
    <w:multiLevelType w:val="multilevel"/>
    <w:tmpl w:val="130AD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00D7252"/>
    <w:multiLevelType w:val="multilevel"/>
    <w:tmpl w:val="FAC60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23C61D1"/>
    <w:multiLevelType w:val="multilevel"/>
    <w:tmpl w:val="D758C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2CC74C1"/>
    <w:multiLevelType w:val="multilevel"/>
    <w:tmpl w:val="9F505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C1D58BA"/>
    <w:multiLevelType w:val="multilevel"/>
    <w:tmpl w:val="36A48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C844525"/>
    <w:multiLevelType w:val="multilevel"/>
    <w:tmpl w:val="A4D4C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FFF65EC"/>
    <w:multiLevelType w:val="multilevel"/>
    <w:tmpl w:val="93B88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B693793"/>
    <w:multiLevelType w:val="multilevel"/>
    <w:tmpl w:val="6680D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1"/>
  </w:num>
  <w:num w:numId="3">
    <w:abstractNumId w:val="3"/>
  </w:num>
  <w:num w:numId="4">
    <w:abstractNumId w:val="15"/>
  </w:num>
  <w:num w:numId="5">
    <w:abstractNumId w:val="8"/>
  </w:num>
  <w:num w:numId="6">
    <w:abstractNumId w:val="9"/>
  </w:num>
  <w:num w:numId="7">
    <w:abstractNumId w:val="7"/>
  </w:num>
  <w:num w:numId="8">
    <w:abstractNumId w:val="14"/>
  </w:num>
  <w:num w:numId="9">
    <w:abstractNumId w:val="12"/>
  </w:num>
  <w:num w:numId="10">
    <w:abstractNumId w:val="0"/>
  </w:num>
  <w:num w:numId="11">
    <w:abstractNumId w:val="13"/>
  </w:num>
  <w:num w:numId="12">
    <w:abstractNumId w:val="5"/>
  </w:num>
  <w:num w:numId="13">
    <w:abstractNumId w:val="6"/>
  </w:num>
  <w:num w:numId="14">
    <w:abstractNumId w:val="1"/>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E06DB"/>
    <w:rsid w:val="005E06DB"/>
    <w:rsid w:val="009601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66C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outlineLvl w:val="1"/>
    </w:pPr>
    <w:rPr>
      <w:b/>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58" w:type="dxa"/>
        <w:left w:w="115" w:type="dxa"/>
        <w:bottom w:w="58"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01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1D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outlineLvl w:val="1"/>
    </w:pPr>
    <w:rPr>
      <w:b/>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58" w:type="dxa"/>
        <w:left w:w="115" w:type="dxa"/>
        <w:bottom w:w="58"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01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1D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acheldein.com/gallery/" TargetMode="External"/><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4185</Words>
  <Characters>23856</Characters>
  <Application>Microsoft Macintosh Word</Application>
  <DocSecurity>0</DocSecurity>
  <Lines>198</Lines>
  <Paragraphs>55</Paragraphs>
  <ScaleCrop>false</ScaleCrop>
  <Company/>
  <LinksUpToDate>false</LinksUpToDate>
  <CharactersWithSpaces>27986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Katelin Didero Mills</cp:lastModifiedBy>
  <cp:revision>2</cp:revision>
  <dcterms:created xsi:type="dcterms:W3CDTF">2017-12-14T19:34:00Z</dcterms:created>
  <dcterms:modified xsi:type="dcterms:W3CDTF">2017-12-14T19:35:00Z</dcterms:modified>
</cp:coreProperties>
</file>